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03" w:tblpY="766"/>
        <w:tblW w:w="9815"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tblPr>
      <w:tblGrid>
        <w:gridCol w:w="9815"/>
      </w:tblGrid>
      <w:tr w:rsidR="00DB5155" w:rsidRPr="00FA40EA" w:rsidTr="005D5ED0">
        <w:trPr>
          <w:trHeight w:val="2298"/>
        </w:trPr>
        <w:tc>
          <w:tcPr>
            <w:tcW w:w="9815" w:type="dxa"/>
          </w:tcPr>
          <w:p w:rsidR="00DB5155" w:rsidRPr="00FA40EA" w:rsidRDefault="002C5196" w:rsidP="002C5196">
            <w:pPr>
              <w:spacing w:after="0" w:line="240" w:lineRule="auto"/>
              <w:ind w:left="-70" w:right="493"/>
              <w:jc w:val="center"/>
              <w:rPr>
                <w:rFonts w:ascii="Times New Roman" w:hAnsi="Times New Roman" w:cs="Times New Roman"/>
                <w:color w:val="000080"/>
                <w:sz w:val="56"/>
                <w:szCs w:val="56"/>
                <w:vertAlign w:val="superscript"/>
              </w:rPr>
            </w:pPr>
            <w:r>
              <w:rPr>
                <w:rFonts w:ascii="Times New Roman" w:hAnsi="Times New Roman" w:cs="Times New Roman"/>
                <w:color w:val="000080"/>
                <w:sz w:val="56"/>
                <w:szCs w:val="56"/>
                <w:vertAlign w:val="superscript"/>
              </w:rPr>
              <w:t xml:space="preserve">    </w:t>
            </w:r>
            <w:r w:rsidR="00DB5155" w:rsidRPr="00FA40EA">
              <w:rPr>
                <w:rFonts w:ascii="Times New Roman" w:hAnsi="Times New Roman" w:cs="Times New Roman"/>
                <w:color w:val="000080"/>
                <w:sz w:val="56"/>
                <w:szCs w:val="56"/>
                <w:vertAlign w:val="superscript"/>
              </w:rPr>
              <w:t>ГКУ «Ставропольский СИКЦ»</w:t>
            </w:r>
          </w:p>
          <w:p w:rsidR="00DB5155" w:rsidRDefault="00DB5155" w:rsidP="002C5196">
            <w:pPr>
              <w:spacing w:after="0" w:line="240" w:lineRule="auto"/>
              <w:ind w:right="277"/>
              <w:jc w:val="center"/>
              <w:rPr>
                <w:rFonts w:ascii="Times New Roman" w:hAnsi="Times New Roman" w:cs="Times New Roman"/>
                <w:b/>
                <w:i/>
                <w:shadow/>
                <w:color w:val="000080"/>
                <w:sz w:val="44"/>
                <w:szCs w:val="44"/>
              </w:rPr>
            </w:pPr>
            <w:r w:rsidRPr="00FA40EA">
              <w:rPr>
                <w:rFonts w:ascii="Times New Roman" w:hAnsi="Times New Roman" w:cs="Times New Roman"/>
                <w:b/>
                <w:i/>
                <w:shadow/>
                <w:color w:val="000080"/>
                <w:sz w:val="44"/>
                <w:szCs w:val="44"/>
              </w:rPr>
              <w:t>Информационный листок</w:t>
            </w:r>
          </w:p>
          <w:p w:rsidR="00107388" w:rsidRDefault="00107388" w:rsidP="00107388">
            <w:pPr>
              <w:pStyle w:val="2"/>
              <w:jc w:val="center"/>
              <w:rPr>
                <w:rFonts w:ascii="Times New Roman" w:eastAsia="Times New Roman" w:hAnsi="Times New Roman" w:cs="Times New Roman"/>
                <w:i/>
                <w:color w:val="FF0000"/>
                <w:sz w:val="32"/>
                <w:szCs w:val="32"/>
              </w:rPr>
            </w:pPr>
            <w:r w:rsidRPr="00107388">
              <w:rPr>
                <w:rFonts w:ascii="Times New Roman" w:eastAsia="Times New Roman" w:hAnsi="Times New Roman" w:cs="Times New Roman"/>
                <w:i/>
                <w:color w:val="FF0000"/>
                <w:sz w:val="32"/>
                <w:szCs w:val="32"/>
              </w:rPr>
              <w:t xml:space="preserve">Минсельхоз России совершенствует механизмы </w:t>
            </w:r>
          </w:p>
          <w:p w:rsidR="00107388" w:rsidRPr="00107388" w:rsidRDefault="00107388" w:rsidP="00107388">
            <w:pPr>
              <w:pStyle w:val="2"/>
              <w:jc w:val="center"/>
              <w:rPr>
                <w:rFonts w:ascii="Times New Roman" w:eastAsia="Times New Roman" w:hAnsi="Times New Roman" w:cs="Times New Roman"/>
                <w:i/>
                <w:color w:val="FF0000"/>
                <w:sz w:val="32"/>
                <w:szCs w:val="32"/>
              </w:rPr>
            </w:pPr>
            <w:r w:rsidRPr="00107388">
              <w:rPr>
                <w:rFonts w:ascii="Times New Roman" w:eastAsia="Times New Roman" w:hAnsi="Times New Roman" w:cs="Times New Roman"/>
                <w:i/>
                <w:color w:val="FF0000"/>
                <w:sz w:val="32"/>
                <w:szCs w:val="32"/>
              </w:rPr>
              <w:t>господдержки АПК</w:t>
            </w:r>
          </w:p>
          <w:p w:rsidR="00DB5155" w:rsidRPr="00FA40EA" w:rsidRDefault="00DB5155" w:rsidP="00FA40EA">
            <w:pPr>
              <w:spacing w:after="0" w:line="240" w:lineRule="auto"/>
              <w:jc w:val="both"/>
              <w:rPr>
                <w:rFonts w:ascii="Times New Roman" w:hAnsi="Times New Roman" w:cs="Times New Roman"/>
                <w:b/>
                <w:color w:val="FF0000"/>
                <w:sz w:val="36"/>
                <w:szCs w:val="36"/>
              </w:rPr>
            </w:pPr>
          </w:p>
        </w:tc>
      </w:tr>
    </w:tbl>
    <w:p w:rsidR="004C6B25" w:rsidRPr="00587EAA" w:rsidRDefault="004C6B25" w:rsidP="004C6B25">
      <w:pPr>
        <w:pStyle w:val="ac"/>
        <w:spacing w:line="276" w:lineRule="auto"/>
        <w:rPr>
          <w:rFonts w:ascii="Times New Roman" w:hAnsi="Times New Roman"/>
          <w:b/>
        </w:rPr>
      </w:pPr>
    </w:p>
    <w:p w:rsidR="00275E73" w:rsidRPr="00107388" w:rsidRDefault="00107388" w:rsidP="00107388">
      <w:pPr>
        <w:jc w:val="both"/>
        <w:rPr>
          <w:rStyle w:val="af4"/>
          <w:rFonts w:ascii="Times New Roman" w:hAnsi="Times New Roman" w:cs="Times New Roman"/>
          <w:i w:val="0"/>
          <w:sz w:val="24"/>
          <w:szCs w:val="24"/>
        </w:rPr>
      </w:pPr>
      <w:r w:rsidRPr="00107388">
        <w:rPr>
          <w:rStyle w:val="af4"/>
          <w:rFonts w:ascii="Times New Roman" w:hAnsi="Times New Roman" w:cs="Times New Roman"/>
          <w:b/>
          <w:sz w:val="24"/>
          <w:szCs w:val="24"/>
        </w:rPr>
        <w:t>Предварительные итоги государственной поддержки АПК в 2023 году и изменения в ее механизмах в текущем году обсудили на 15-й Международной аграрной конференции «Где маржа-2024». Участие в мероприятии приняла заместитель Министра сельского хозяйства Елена Фастова.</w:t>
      </w:r>
      <w:r w:rsidRPr="00107388">
        <w:rPr>
          <w:rStyle w:val="af4"/>
          <w:rFonts w:ascii="Times New Roman" w:hAnsi="Times New Roman" w:cs="Times New Roman"/>
          <w:i w:val="0"/>
          <w:sz w:val="24"/>
          <w:szCs w:val="24"/>
        </w:rPr>
        <w:br/>
      </w:r>
      <w:r w:rsidRPr="00107388">
        <w:rPr>
          <w:rStyle w:val="af4"/>
          <w:rFonts w:ascii="Times New Roman" w:hAnsi="Times New Roman" w:cs="Times New Roman"/>
          <w:i w:val="0"/>
          <w:sz w:val="24"/>
          <w:szCs w:val="24"/>
        </w:rPr>
        <w:br/>
        <w:t>Она, в частности, напомнила, что компенсирующая и стимулирующая субсидии с этого года объединены в одну. В рамках этого механизма выделены двенадцать приоритетных направлений, пять из которых предусмотрены для субъектов по умолчанию. Это проведение агротехнологических работ, поддержка элитного семеноводства, племенного животноводства, сельскохозяйственного страхования и малых форм хозяйствования. Дополнительно регион сможет выбрать еще три направления из семи: производство льна, плодово-ягодной продукции, поддержка мясного скотоводства, козоводства, традиционных подотраслей, включая оленеводство, производство молока, а также глубокая переработка зерна и переработка молока.</w:t>
      </w:r>
      <w:r w:rsidRPr="00107388">
        <w:rPr>
          <w:rStyle w:val="af4"/>
          <w:rFonts w:ascii="Times New Roman" w:hAnsi="Times New Roman" w:cs="Times New Roman"/>
          <w:i w:val="0"/>
          <w:sz w:val="24"/>
          <w:szCs w:val="24"/>
        </w:rPr>
        <w:br/>
      </w:r>
      <w:r w:rsidRPr="00107388">
        <w:rPr>
          <w:rStyle w:val="af4"/>
          <w:rFonts w:ascii="Times New Roman" w:hAnsi="Times New Roman" w:cs="Times New Roman"/>
          <w:i w:val="0"/>
          <w:sz w:val="24"/>
          <w:szCs w:val="24"/>
        </w:rPr>
        <w:br/>
        <w:t>Также замминистра рассказала о работе по совершенствованию механизма льготного кредитования. Так, для сохранения доступности этой меры поддержки процент субсидирования новых льготных кредитов будет составлять 70% по особенно чувствительным направлениям и 50% по остальным. При текущем значении ключевой ставки ЦБ 16% для чувствительных направлений (селекция, генетика, молочное скотоводство, птицеводство, производство яиц, мукомольное и хлебопекарное производство, первичная переработка животноводства) кредиты будут выдаваться по ставке до 6,8%. Для прочих направлений (сельскохозяйственная техника, хранилища, маркировка, товарная аквакультура) она составит до 10%. При изменении ключевой ставки процент для заемщика будет меняться на протяжении всего срока действия кредитного договора.</w:t>
      </w:r>
      <w:r w:rsidRPr="00107388">
        <w:rPr>
          <w:rStyle w:val="af4"/>
          <w:rFonts w:ascii="Times New Roman" w:hAnsi="Times New Roman" w:cs="Times New Roman"/>
          <w:i w:val="0"/>
          <w:sz w:val="24"/>
          <w:szCs w:val="24"/>
        </w:rPr>
        <w:br/>
      </w:r>
      <w:r w:rsidRPr="00107388">
        <w:rPr>
          <w:rStyle w:val="af4"/>
          <w:rFonts w:ascii="Times New Roman" w:hAnsi="Times New Roman" w:cs="Times New Roman"/>
          <w:i w:val="0"/>
          <w:sz w:val="24"/>
          <w:szCs w:val="24"/>
        </w:rPr>
        <w:br/>
        <w:t xml:space="preserve">В 2024 году сельхозтоваропроизводителям доступны льготные кредиты на срок до 1 года на приобретение семенного материала отечественной селекции сельскохозяйственных культур, произведенного в рамках реализации ФНТП. На срок от 2 до 5 лет - на приобретение сельскохозяйственной техники и оборудования, используемых при осуществлении бройлерного производства. На срок от 2 до 8 лет - на строительство комплексов (ферм), объектов животноводства, предназначенных для бройлерного производства, и приобретение оборудования для них. Также аграриям доступно льготное кредитование на реконструкцию, модернизацию и приобретение оборудования для птицеводческих комплексов бройлерного направления. Кроме того, сельхозтоваропроизводители, осуществляющие деятельность на территории СКФО, </w:t>
      </w:r>
      <w:r w:rsidRPr="00107388">
        <w:rPr>
          <w:rStyle w:val="af4"/>
          <w:rFonts w:ascii="Times New Roman" w:hAnsi="Times New Roman" w:cs="Times New Roman"/>
          <w:i w:val="0"/>
          <w:sz w:val="24"/>
          <w:szCs w:val="24"/>
        </w:rPr>
        <w:lastRenderedPageBreak/>
        <w:t>смогут воспользоваться кредитами на срок от 2 до 15 лет н</w:t>
      </w:r>
      <w:r>
        <w:rPr>
          <w:rStyle w:val="af4"/>
          <w:rFonts w:ascii="Times New Roman" w:hAnsi="Times New Roman" w:cs="Times New Roman"/>
          <w:i w:val="0"/>
          <w:sz w:val="24"/>
          <w:szCs w:val="24"/>
        </w:rPr>
        <w:t>а строительство, реконструкцию, </w:t>
      </w:r>
      <w:r w:rsidRPr="00107388">
        <w:rPr>
          <w:rStyle w:val="af4"/>
          <w:rFonts w:ascii="Times New Roman" w:hAnsi="Times New Roman" w:cs="Times New Roman"/>
          <w:i w:val="0"/>
          <w:sz w:val="24"/>
          <w:szCs w:val="24"/>
        </w:rPr>
        <w:t>модернизацию</w:t>
      </w:r>
      <w:r>
        <w:rPr>
          <w:rStyle w:val="af4"/>
          <w:rFonts w:ascii="Times New Roman" w:hAnsi="Times New Roman" w:cs="Times New Roman"/>
          <w:i w:val="0"/>
          <w:sz w:val="24"/>
          <w:szCs w:val="24"/>
        </w:rPr>
        <w:t> </w:t>
      </w:r>
      <w:r w:rsidRPr="00107388">
        <w:rPr>
          <w:rStyle w:val="af4"/>
          <w:rFonts w:ascii="Times New Roman" w:hAnsi="Times New Roman" w:cs="Times New Roman"/>
          <w:i w:val="0"/>
          <w:sz w:val="24"/>
          <w:szCs w:val="24"/>
        </w:rPr>
        <w:t>и</w:t>
      </w:r>
      <w:r>
        <w:rPr>
          <w:rStyle w:val="af4"/>
          <w:rFonts w:ascii="Times New Roman" w:hAnsi="Times New Roman" w:cs="Times New Roman"/>
          <w:i w:val="0"/>
          <w:sz w:val="24"/>
          <w:szCs w:val="24"/>
        </w:rPr>
        <w:t> техническое </w:t>
      </w:r>
      <w:r w:rsidRPr="00107388">
        <w:rPr>
          <w:rStyle w:val="af4"/>
          <w:rFonts w:ascii="Times New Roman" w:hAnsi="Times New Roman" w:cs="Times New Roman"/>
          <w:i w:val="0"/>
          <w:sz w:val="24"/>
          <w:szCs w:val="24"/>
        </w:rPr>
        <w:t>перевооружение овцеводческих комплексов.</w:t>
      </w:r>
      <w:r w:rsidRPr="00107388">
        <w:rPr>
          <w:rStyle w:val="af4"/>
          <w:rFonts w:ascii="Times New Roman" w:hAnsi="Times New Roman" w:cs="Times New Roman"/>
          <w:i w:val="0"/>
          <w:sz w:val="24"/>
          <w:szCs w:val="24"/>
        </w:rPr>
        <w:br/>
      </w:r>
      <w:r w:rsidRPr="00107388">
        <w:rPr>
          <w:rStyle w:val="af4"/>
          <w:rFonts w:ascii="Times New Roman" w:hAnsi="Times New Roman" w:cs="Times New Roman"/>
          <w:i w:val="0"/>
          <w:sz w:val="24"/>
          <w:szCs w:val="24"/>
        </w:rPr>
        <w:br/>
        <w:t>Говоря о предварительных данных по сельскохозяйственному страхованию, замминистра отметила, что в 2023 году произошел значительный рост страхования урожая. Застрахованная площадь составила 11,3 млн гектаров, таким образом, удалось охватить более 14% всей посевной площади, что на 66% больше показателя 2022 года. В страховании животноводства охват достиг 13,4 млн условных голов или 43,8% поголовья. Страхование аквакультуры достигло отметки 18,3 тыс. тонн или 4,8%.</w:t>
      </w:r>
      <w:r w:rsidRPr="00107388">
        <w:rPr>
          <w:rStyle w:val="af4"/>
          <w:rFonts w:ascii="Times New Roman" w:hAnsi="Times New Roman" w:cs="Times New Roman"/>
          <w:i w:val="0"/>
          <w:sz w:val="24"/>
          <w:szCs w:val="24"/>
        </w:rPr>
        <w:br/>
      </w:r>
      <w:r w:rsidRPr="00107388">
        <w:rPr>
          <w:rStyle w:val="af4"/>
          <w:rFonts w:ascii="Times New Roman" w:hAnsi="Times New Roman" w:cs="Times New Roman"/>
          <w:i w:val="0"/>
          <w:sz w:val="24"/>
          <w:szCs w:val="24"/>
        </w:rPr>
        <w:br/>
        <w:t>Возмещение части прямых понесенных затрат в 2024 году будет осуществляться в форме предоставления субсидий. Минсельхозом России разработан проект постановления, согласно которому средства на возмещение понесенных затрат будут выделяться при условии регионального софинансирования. Для получателей субсидий во всех регионах размер возмещения составит 25, 30, 50 или 70% в зависимости от направления. При этом оказание поддержки по ранее субсидируемым направлениям будет сохранено, отметила Елена Фастова.</w:t>
      </w:r>
    </w:p>
    <w:p w:rsidR="00275E73" w:rsidRPr="00107388" w:rsidRDefault="00107388" w:rsidP="00107388">
      <w:pPr>
        <w:jc w:val="both"/>
        <w:rPr>
          <w:rStyle w:val="af4"/>
          <w:rFonts w:ascii="Times New Roman" w:hAnsi="Times New Roman" w:cs="Times New Roman"/>
          <w:i w:val="0"/>
          <w:sz w:val="24"/>
          <w:szCs w:val="24"/>
        </w:rPr>
      </w:pPr>
      <w:r>
        <w:rPr>
          <w:rStyle w:val="af4"/>
          <w:rFonts w:ascii="Times New Roman" w:hAnsi="Times New Roman" w:cs="Times New Roman"/>
          <w:i w:val="0"/>
          <w:sz w:val="24"/>
          <w:szCs w:val="24"/>
        </w:rPr>
        <w:t xml:space="preserve">Источник: </w:t>
      </w:r>
      <w:r w:rsidRPr="00107388">
        <w:rPr>
          <w:rStyle w:val="af4"/>
          <w:rFonts w:ascii="Times New Roman" w:hAnsi="Times New Roman" w:cs="Times New Roman"/>
          <w:i w:val="0"/>
          <w:sz w:val="24"/>
          <w:szCs w:val="24"/>
        </w:rPr>
        <w:t>mcx.gov.ru</w:t>
      </w:r>
    </w:p>
    <w:p w:rsidR="00275E73" w:rsidRPr="009A21A0" w:rsidRDefault="00275E73" w:rsidP="009A21A0">
      <w:pPr>
        <w:spacing w:after="0" w:line="240" w:lineRule="auto"/>
        <w:contextualSpacing/>
        <w:jc w:val="both"/>
        <w:rPr>
          <w:rFonts w:ascii="Times New Roman" w:hAnsi="Times New Roman"/>
          <w:b/>
          <w:color w:val="17365D"/>
          <w:sz w:val="28"/>
          <w:szCs w:val="28"/>
        </w:rPr>
      </w:pPr>
    </w:p>
    <w:p w:rsidR="00275E73" w:rsidRPr="009A21A0" w:rsidRDefault="00275E73" w:rsidP="009A21A0">
      <w:pPr>
        <w:spacing w:after="0" w:line="240" w:lineRule="auto"/>
        <w:contextualSpacing/>
        <w:jc w:val="both"/>
        <w:rPr>
          <w:rFonts w:ascii="Times New Roman" w:hAnsi="Times New Roman"/>
          <w:b/>
          <w:color w:val="17365D"/>
          <w:sz w:val="28"/>
          <w:szCs w:val="28"/>
        </w:rPr>
      </w:pPr>
    </w:p>
    <w:p w:rsidR="00275E73" w:rsidRPr="009A21A0" w:rsidRDefault="00275E73" w:rsidP="009A21A0">
      <w:pPr>
        <w:spacing w:after="0" w:line="240" w:lineRule="auto"/>
        <w:contextualSpacing/>
        <w:jc w:val="both"/>
        <w:rPr>
          <w:rFonts w:ascii="Times New Roman" w:hAnsi="Times New Roman"/>
          <w:b/>
          <w:color w:val="17365D"/>
          <w:sz w:val="28"/>
          <w:szCs w:val="28"/>
        </w:rPr>
      </w:pPr>
    </w:p>
    <w:p w:rsidR="00275E73" w:rsidRPr="009A21A0" w:rsidRDefault="00275E73" w:rsidP="009A21A0">
      <w:pPr>
        <w:spacing w:after="0" w:line="240" w:lineRule="auto"/>
        <w:contextualSpacing/>
        <w:jc w:val="both"/>
        <w:rPr>
          <w:rFonts w:ascii="Times New Roman" w:hAnsi="Times New Roman"/>
          <w:b/>
          <w:color w:val="17365D"/>
          <w:sz w:val="28"/>
          <w:szCs w:val="28"/>
        </w:rPr>
      </w:pPr>
    </w:p>
    <w:p w:rsidR="00275E73" w:rsidRPr="009A21A0" w:rsidRDefault="00275E73" w:rsidP="009A21A0">
      <w:pPr>
        <w:spacing w:after="0" w:line="240" w:lineRule="auto"/>
        <w:contextualSpacing/>
        <w:jc w:val="both"/>
        <w:rPr>
          <w:rFonts w:ascii="Times New Roman" w:hAnsi="Times New Roman"/>
          <w:b/>
          <w:color w:val="17365D"/>
          <w:sz w:val="28"/>
          <w:szCs w:val="28"/>
        </w:rPr>
      </w:pPr>
    </w:p>
    <w:p w:rsidR="00275E73" w:rsidRPr="009A21A0" w:rsidRDefault="00275E73" w:rsidP="009A21A0">
      <w:pPr>
        <w:spacing w:after="0" w:line="240" w:lineRule="auto"/>
        <w:contextualSpacing/>
        <w:jc w:val="both"/>
        <w:rPr>
          <w:rFonts w:ascii="Times New Roman" w:hAnsi="Times New Roman"/>
          <w:b/>
          <w:color w:val="17365D"/>
          <w:sz w:val="28"/>
          <w:szCs w:val="28"/>
        </w:rPr>
      </w:pPr>
    </w:p>
    <w:p w:rsidR="00275E73" w:rsidRPr="009A21A0" w:rsidRDefault="00275E73" w:rsidP="009A21A0">
      <w:pPr>
        <w:spacing w:after="0" w:line="240" w:lineRule="auto"/>
        <w:contextualSpacing/>
        <w:jc w:val="both"/>
        <w:rPr>
          <w:rFonts w:ascii="Times New Roman" w:hAnsi="Times New Roman"/>
          <w:b/>
          <w:color w:val="17365D"/>
          <w:sz w:val="28"/>
          <w:szCs w:val="28"/>
        </w:rPr>
      </w:pPr>
    </w:p>
    <w:p w:rsidR="009A21A0" w:rsidRPr="009A21A0" w:rsidRDefault="009A21A0" w:rsidP="009A21A0">
      <w:pPr>
        <w:spacing w:after="0" w:line="240" w:lineRule="auto"/>
        <w:contextualSpacing/>
        <w:jc w:val="both"/>
        <w:rPr>
          <w:rFonts w:ascii="Times New Roman" w:hAnsi="Times New Roman"/>
          <w:b/>
          <w:color w:val="17365D"/>
          <w:sz w:val="28"/>
          <w:szCs w:val="28"/>
        </w:rPr>
      </w:pPr>
    </w:p>
    <w:p w:rsidR="009A21A0" w:rsidRPr="009A21A0" w:rsidRDefault="009A21A0" w:rsidP="009A21A0">
      <w:pPr>
        <w:spacing w:after="0" w:line="240" w:lineRule="auto"/>
        <w:contextualSpacing/>
        <w:jc w:val="both"/>
        <w:rPr>
          <w:rFonts w:ascii="Times New Roman" w:hAnsi="Times New Roman"/>
          <w:b/>
          <w:color w:val="17365D"/>
          <w:sz w:val="28"/>
          <w:szCs w:val="28"/>
        </w:rPr>
      </w:pPr>
    </w:p>
    <w:p w:rsidR="009A21A0" w:rsidRDefault="009A21A0" w:rsidP="009A21A0">
      <w:pPr>
        <w:spacing w:after="0" w:line="240" w:lineRule="auto"/>
        <w:contextualSpacing/>
        <w:jc w:val="both"/>
        <w:rPr>
          <w:rFonts w:ascii="Times New Roman" w:hAnsi="Times New Roman"/>
          <w:b/>
          <w:color w:val="17365D"/>
          <w:sz w:val="28"/>
          <w:szCs w:val="28"/>
        </w:rPr>
      </w:pPr>
    </w:p>
    <w:p w:rsidR="009A21A0" w:rsidRDefault="009A21A0" w:rsidP="009A21A0">
      <w:pPr>
        <w:spacing w:after="0" w:line="240" w:lineRule="auto"/>
        <w:contextualSpacing/>
        <w:jc w:val="both"/>
        <w:rPr>
          <w:rFonts w:ascii="Times New Roman" w:hAnsi="Times New Roman"/>
          <w:b/>
          <w:color w:val="17365D"/>
          <w:sz w:val="28"/>
          <w:szCs w:val="28"/>
        </w:rPr>
      </w:pPr>
    </w:p>
    <w:p w:rsidR="009A21A0" w:rsidRDefault="009A21A0" w:rsidP="009A21A0">
      <w:pPr>
        <w:spacing w:after="0" w:line="240" w:lineRule="auto"/>
        <w:contextualSpacing/>
        <w:jc w:val="both"/>
        <w:rPr>
          <w:rFonts w:ascii="Times New Roman" w:hAnsi="Times New Roman"/>
          <w:b/>
          <w:color w:val="17365D"/>
          <w:sz w:val="28"/>
          <w:szCs w:val="28"/>
        </w:rPr>
      </w:pPr>
    </w:p>
    <w:p w:rsidR="009A21A0" w:rsidRDefault="009A21A0" w:rsidP="009A21A0">
      <w:pPr>
        <w:spacing w:after="0" w:line="240" w:lineRule="auto"/>
        <w:contextualSpacing/>
        <w:jc w:val="both"/>
        <w:rPr>
          <w:rFonts w:ascii="Times New Roman" w:hAnsi="Times New Roman"/>
          <w:b/>
          <w:color w:val="17365D"/>
          <w:sz w:val="28"/>
          <w:szCs w:val="28"/>
        </w:rPr>
      </w:pPr>
    </w:p>
    <w:p w:rsidR="00275E73" w:rsidRDefault="00275E73" w:rsidP="009A21A0">
      <w:pPr>
        <w:spacing w:after="0" w:line="240" w:lineRule="auto"/>
        <w:contextualSpacing/>
        <w:jc w:val="both"/>
        <w:rPr>
          <w:rFonts w:ascii="Times New Roman" w:hAnsi="Times New Roman"/>
          <w:b/>
          <w:color w:val="17365D"/>
          <w:sz w:val="28"/>
          <w:szCs w:val="28"/>
        </w:rPr>
      </w:pPr>
    </w:p>
    <w:p w:rsidR="00275E73" w:rsidRDefault="00275E73" w:rsidP="009A21A0">
      <w:pPr>
        <w:spacing w:after="0" w:line="240" w:lineRule="auto"/>
        <w:contextualSpacing/>
        <w:jc w:val="both"/>
        <w:rPr>
          <w:rFonts w:ascii="Times New Roman" w:hAnsi="Times New Roman"/>
          <w:b/>
          <w:color w:val="17365D"/>
          <w:sz w:val="28"/>
          <w:szCs w:val="28"/>
        </w:rPr>
      </w:pPr>
    </w:p>
    <w:p w:rsidR="00275E73" w:rsidRDefault="00275E73" w:rsidP="009A21A0">
      <w:pPr>
        <w:spacing w:after="0" w:line="240" w:lineRule="auto"/>
        <w:contextualSpacing/>
        <w:jc w:val="both"/>
        <w:rPr>
          <w:rFonts w:ascii="Times New Roman" w:hAnsi="Times New Roman"/>
          <w:b/>
          <w:color w:val="17365D"/>
          <w:sz w:val="28"/>
          <w:szCs w:val="28"/>
        </w:rPr>
      </w:pPr>
    </w:p>
    <w:p w:rsidR="007B5E67" w:rsidRDefault="007B5E67" w:rsidP="009A21A0">
      <w:pPr>
        <w:spacing w:after="0" w:line="240" w:lineRule="auto"/>
        <w:contextualSpacing/>
        <w:jc w:val="both"/>
        <w:rPr>
          <w:rFonts w:ascii="Times New Roman" w:hAnsi="Times New Roman"/>
          <w:b/>
          <w:color w:val="17365D"/>
          <w:sz w:val="28"/>
          <w:szCs w:val="28"/>
        </w:rPr>
      </w:pPr>
      <w:r>
        <w:rPr>
          <w:rFonts w:ascii="Times New Roman" w:hAnsi="Times New Roman"/>
          <w:b/>
          <w:noProof/>
          <w:color w:val="17365D"/>
          <w:sz w:val="28"/>
          <w:szCs w:val="28"/>
        </w:rPr>
        <w:drawing>
          <wp:anchor distT="0" distB="0" distL="114300" distR="114300" simplePos="0" relativeHeight="251671552" behindDoc="1" locked="0" layoutInCell="1" allowOverlap="1">
            <wp:simplePos x="0" y="0"/>
            <wp:positionH relativeFrom="column">
              <wp:posOffset>2476500</wp:posOffset>
            </wp:positionH>
            <wp:positionV relativeFrom="paragraph">
              <wp:posOffset>161290</wp:posOffset>
            </wp:positionV>
            <wp:extent cx="829310" cy="809625"/>
            <wp:effectExtent l="19050" t="0" r="8890" b="0"/>
            <wp:wrapTight wrapText="bothSides">
              <wp:wrapPolygon edited="0">
                <wp:start x="-496" y="0"/>
                <wp:lineTo x="-496" y="21346"/>
                <wp:lineTo x="21832" y="21346"/>
                <wp:lineTo x="21832" y="0"/>
                <wp:lineTo x="-496" y="0"/>
              </wp:wrapPolygon>
            </wp:wrapTight>
            <wp:docPr id="9" name="Рисунок 2" descr="123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6789"/>
                    <pic:cNvPicPr>
                      <a:picLocks noChangeAspect="1" noChangeArrowheads="1"/>
                    </pic:cNvPicPr>
                  </pic:nvPicPr>
                  <pic:blipFill>
                    <a:blip r:embed="rId8" cstate="print"/>
                    <a:srcRect/>
                    <a:stretch>
                      <a:fillRect/>
                    </a:stretch>
                  </pic:blipFill>
                  <pic:spPr bwMode="auto">
                    <a:xfrm>
                      <a:off x="0" y="0"/>
                      <a:ext cx="829310" cy="809625"/>
                    </a:xfrm>
                    <a:prstGeom prst="rect">
                      <a:avLst/>
                    </a:prstGeom>
                    <a:noFill/>
                    <a:ln w="9525">
                      <a:noFill/>
                      <a:miter lim="800000"/>
                      <a:headEnd/>
                      <a:tailEnd/>
                    </a:ln>
                  </pic:spPr>
                </pic:pic>
              </a:graphicData>
            </a:graphic>
          </wp:anchor>
        </w:drawing>
      </w:r>
    </w:p>
    <w:p w:rsidR="007B5E67" w:rsidRDefault="007B5E67" w:rsidP="0023312D">
      <w:pPr>
        <w:spacing w:after="0" w:line="240" w:lineRule="auto"/>
        <w:contextualSpacing/>
        <w:jc w:val="center"/>
        <w:rPr>
          <w:rFonts w:ascii="Times New Roman" w:hAnsi="Times New Roman"/>
          <w:b/>
          <w:color w:val="17365D"/>
          <w:sz w:val="28"/>
          <w:szCs w:val="28"/>
        </w:rPr>
      </w:pPr>
    </w:p>
    <w:p w:rsidR="00FA40EA" w:rsidRDefault="00FA40EA"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Pr="00D905C8" w:rsidRDefault="007B5E67" w:rsidP="0023312D">
      <w:pPr>
        <w:spacing w:after="0" w:line="240" w:lineRule="auto"/>
        <w:contextualSpacing/>
        <w:jc w:val="center"/>
        <w:rPr>
          <w:rFonts w:ascii="Times New Roman" w:hAnsi="Times New Roman"/>
          <w:b/>
          <w:bCs/>
          <w:color w:val="17365D"/>
          <w:sz w:val="28"/>
          <w:szCs w:val="28"/>
          <w:lang w:val="it-IT"/>
        </w:rPr>
      </w:pPr>
      <w:r w:rsidRPr="00D905C8">
        <w:rPr>
          <w:rFonts w:ascii="Times New Roman" w:hAnsi="Times New Roman"/>
          <w:b/>
          <w:color w:val="17365D"/>
          <w:sz w:val="28"/>
          <w:szCs w:val="28"/>
          <w:lang w:val="it-IT"/>
        </w:rPr>
        <w:t xml:space="preserve">www.stav-ikc.ru, e-mail: </w:t>
      </w:r>
      <w:hyperlink r:id="rId9" w:history="1">
        <w:r w:rsidRPr="00D905C8">
          <w:rPr>
            <w:rStyle w:val="a3"/>
            <w:rFonts w:ascii="Times New Roman" w:hAnsi="Times New Roman"/>
            <w:b/>
            <w:color w:val="17365D"/>
            <w:sz w:val="28"/>
            <w:szCs w:val="28"/>
            <w:lang w:val="it-IT"/>
          </w:rPr>
          <w:t>gussikc@yandex.ru</w:t>
        </w:r>
      </w:hyperlink>
    </w:p>
    <w:p w:rsidR="007B5E67" w:rsidRPr="00D905C8" w:rsidRDefault="007B5E67" w:rsidP="0023312D">
      <w:pPr>
        <w:spacing w:after="0" w:line="240" w:lineRule="auto"/>
        <w:ind w:firstLine="567"/>
        <w:contextualSpacing/>
        <w:jc w:val="center"/>
        <w:rPr>
          <w:rFonts w:ascii="Times New Roman" w:hAnsi="Times New Roman"/>
          <w:b/>
          <w:color w:val="17365D"/>
          <w:sz w:val="28"/>
          <w:szCs w:val="28"/>
        </w:rPr>
      </w:pPr>
      <w:r w:rsidRPr="00D905C8">
        <w:rPr>
          <w:rFonts w:ascii="Times New Roman" w:hAnsi="Times New Roman"/>
          <w:b/>
          <w:color w:val="17365D"/>
          <w:sz w:val="28"/>
          <w:szCs w:val="28"/>
        </w:rPr>
        <w:t>ГКУ «Ставропольский СИКЦ»</w:t>
      </w:r>
    </w:p>
    <w:p w:rsidR="007B5E67" w:rsidRPr="00BE6375" w:rsidRDefault="007B5E67" w:rsidP="0023312D">
      <w:pPr>
        <w:spacing w:after="0" w:line="240" w:lineRule="auto"/>
        <w:contextualSpacing/>
        <w:jc w:val="center"/>
        <w:rPr>
          <w:rFonts w:ascii="Times New Roman" w:hAnsi="Times New Roman"/>
          <w:b/>
          <w:color w:val="17365D"/>
          <w:sz w:val="28"/>
          <w:szCs w:val="28"/>
        </w:rPr>
      </w:pPr>
      <w:r w:rsidRPr="00D905C8">
        <w:rPr>
          <w:rFonts w:ascii="Times New Roman" w:hAnsi="Times New Roman"/>
          <w:b/>
          <w:color w:val="17365D"/>
          <w:sz w:val="28"/>
          <w:szCs w:val="28"/>
        </w:rPr>
        <w:t>355035, РФ, г. Ста</w:t>
      </w:r>
      <w:r>
        <w:rPr>
          <w:rFonts w:ascii="Times New Roman" w:hAnsi="Times New Roman"/>
          <w:b/>
          <w:color w:val="17365D"/>
          <w:sz w:val="28"/>
          <w:szCs w:val="28"/>
        </w:rPr>
        <w:t>врополь, ул. Мира 337, каб. 912,908</w:t>
      </w:r>
    </w:p>
    <w:p w:rsidR="000308A8" w:rsidRPr="00810C5D" w:rsidRDefault="007B5E67" w:rsidP="0023312D">
      <w:pPr>
        <w:spacing w:after="0" w:line="240" w:lineRule="auto"/>
        <w:contextualSpacing/>
        <w:jc w:val="center"/>
        <w:rPr>
          <w:rFonts w:ascii="Arial" w:hAnsi="Arial" w:cs="Arial"/>
          <w:b/>
          <w:color w:val="002060"/>
        </w:rPr>
      </w:pPr>
      <w:r w:rsidRPr="00D905C8">
        <w:rPr>
          <w:rFonts w:ascii="Times New Roman" w:hAnsi="Times New Roman"/>
          <w:b/>
          <w:color w:val="17365D"/>
          <w:sz w:val="28"/>
          <w:szCs w:val="28"/>
        </w:rPr>
        <w:t>Тел:35-30-90; 75-21-08; 75-21-05.</w:t>
      </w:r>
    </w:p>
    <w:sectPr w:rsidR="000308A8" w:rsidRPr="00810C5D" w:rsidSect="005D5ED0">
      <w:footerReference w:type="default" r:id="rId10"/>
      <w:pgSz w:w="11906" w:h="16838"/>
      <w:pgMar w:top="851" w:right="1133" w:bottom="709" w:left="1560"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DD" w:rsidRDefault="00C86CDD" w:rsidP="00967ED7">
      <w:pPr>
        <w:spacing w:after="0" w:line="240" w:lineRule="auto"/>
      </w:pPr>
      <w:r>
        <w:separator/>
      </w:r>
    </w:p>
  </w:endnote>
  <w:endnote w:type="continuationSeparator" w:id="1">
    <w:p w:rsidR="00C86CDD" w:rsidRDefault="00C86CDD" w:rsidP="00967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4172"/>
      <w:docPartObj>
        <w:docPartGallery w:val="Page Numbers (Bottom of Page)"/>
        <w:docPartUnique/>
      </w:docPartObj>
    </w:sdtPr>
    <w:sdtContent>
      <w:p w:rsidR="00C11307" w:rsidRDefault="008C4C29">
        <w:pPr>
          <w:pStyle w:val="aa"/>
          <w:jc w:val="center"/>
        </w:pPr>
        <w:fldSimple w:instr=" PAGE   \* MERGEFORMAT ">
          <w:r w:rsidR="00107388">
            <w:rPr>
              <w:noProof/>
            </w:rPr>
            <w:t>1</w:t>
          </w:r>
        </w:fldSimple>
      </w:p>
    </w:sdtContent>
  </w:sdt>
  <w:p w:rsidR="00C11307" w:rsidRDefault="00C113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DD" w:rsidRDefault="00C86CDD" w:rsidP="00967ED7">
      <w:pPr>
        <w:spacing w:after="0" w:line="240" w:lineRule="auto"/>
      </w:pPr>
      <w:r>
        <w:separator/>
      </w:r>
    </w:p>
  </w:footnote>
  <w:footnote w:type="continuationSeparator" w:id="1">
    <w:p w:rsidR="00C86CDD" w:rsidRDefault="00C86CDD" w:rsidP="00967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5D1"/>
    <w:multiLevelType w:val="multilevel"/>
    <w:tmpl w:val="4276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73F7F"/>
    <w:multiLevelType w:val="hybridMultilevel"/>
    <w:tmpl w:val="7AB88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9B47D3"/>
    <w:multiLevelType w:val="hybridMultilevel"/>
    <w:tmpl w:val="60CCE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DEE3027"/>
    <w:multiLevelType w:val="hybridMultilevel"/>
    <w:tmpl w:val="FE50C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74015D5"/>
    <w:multiLevelType w:val="hybridMultilevel"/>
    <w:tmpl w:val="69A2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4732"/>
    <w:rsid w:val="00011441"/>
    <w:rsid w:val="00013DE3"/>
    <w:rsid w:val="00027784"/>
    <w:rsid w:val="000308A8"/>
    <w:rsid w:val="000421CA"/>
    <w:rsid w:val="0006798A"/>
    <w:rsid w:val="00067A7A"/>
    <w:rsid w:val="00075245"/>
    <w:rsid w:val="00093DF9"/>
    <w:rsid w:val="00096F8E"/>
    <w:rsid w:val="000A1D98"/>
    <w:rsid w:val="000A36AE"/>
    <w:rsid w:val="000F1D8A"/>
    <w:rsid w:val="00106FF3"/>
    <w:rsid w:val="00107388"/>
    <w:rsid w:val="0011292D"/>
    <w:rsid w:val="001258D0"/>
    <w:rsid w:val="001613A0"/>
    <w:rsid w:val="001812D0"/>
    <w:rsid w:val="00182F9F"/>
    <w:rsid w:val="001B400B"/>
    <w:rsid w:val="001C64CD"/>
    <w:rsid w:val="001D6096"/>
    <w:rsid w:val="001D66E3"/>
    <w:rsid w:val="001E4C55"/>
    <w:rsid w:val="00207BAD"/>
    <w:rsid w:val="00210FDC"/>
    <w:rsid w:val="002173BF"/>
    <w:rsid w:val="0023312D"/>
    <w:rsid w:val="0025375C"/>
    <w:rsid w:val="002653EC"/>
    <w:rsid w:val="00275E73"/>
    <w:rsid w:val="002A0459"/>
    <w:rsid w:val="002A6CD9"/>
    <w:rsid w:val="002C5196"/>
    <w:rsid w:val="002F1723"/>
    <w:rsid w:val="002F4732"/>
    <w:rsid w:val="00305B68"/>
    <w:rsid w:val="00320492"/>
    <w:rsid w:val="00330C10"/>
    <w:rsid w:val="00351D53"/>
    <w:rsid w:val="00365B0B"/>
    <w:rsid w:val="00366269"/>
    <w:rsid w:val="00366FEA"/>
    <w:rsid w:val="003907C5"/>
    <w:rsid w:val="00393ABC"/>
    <w:rsid w:val="003A1153"/>
    <w:rsid w:val="003A54E9"/>
    <w:rsid w:val="003A7958"/>
    <w:rsid w:val="003F20D3"/>
    <w:rsid w:val="00402819"/>
    <w:rsid w:val="004076A2"/>
    <w:rsid w:val="0041636E"/>
    <w:rsid w:val="0042182C"/>
    <w:rsid w:val="004337BC"/>
    <w:rsid w:val="00456E64"/>
    <w:rsid w:val="00460840"/>
    <w:rsid w:val="00482131"/>
    <w:rsid w:val="00491740"/>
    <w:rsid w:val="004A47AB"/>
    <w:rsid w:val="004A632E"/>
    <w:rsid w:val="004B5FC4"/>
    <w:rsid w:val="004C6B25"/>
    <w:rsid w:val="004F4C6A"/>
    <w:rsid w:val="0050591B"/>
    <w:rsid w:val="00514AA0"/>
    <w:rsid w:val="00514B25"/>
    <w:rsid w:val="00515AC6"/>
    <w:rsid w:val="005215B2"/>
    <w:rsid w:val="00526BFF"/>
    <w:rsid w:val="005411F2"/>
    <w:rsid w:val="00545584"/>
    <w:rsid w:val="00567C38"/>
    <w:rsid w:val="00576004"/>
    <w:rsid w:val="005825B4"/>
    <w:rsid w:val="00587EAA"/>
    <w:rsid w:val="005A14B2"/>
    <w:rsid w:val="005B6104"/>
    <w:rsid w:val="005D13A0"/>
    <w:rsid w:val="005D5ED0"/>
    <w:rsid w:val="006140D4"/>
    <w:rsid w:val="006340FC"/>
    <w:rsid w:val="00647B69"/>
    <w:rsid w:val="00661E70"/>
    <w:rsid w:val="006751FC"/>
    <w:rsid w:val="00691426"/>
    <w:rsid w:val="00696334"/>
    <w:rsid w:val="006B493F"/>
    <w:rsid w:val="006D066C"/>
    <w:rsid w:val="006D19E8"/>
    <w:rsid w:val="006D2F27"/>
    <w:rsid w:val="006E24F5"/>
    <w:rsid w:val="00710454"/>
    <w:rsid w:val="00735964"/>
    <w:rsid w:val="00751192"/>
    <w:rsid w:val="00762900"/>
    <w:rsid w:val="00786420"/>
    <w:rsid w:val="007953B8"/>
    <w:rsid w:val="007A48C1"/>
    <w:rsid w:val="007B5E67"/>
    <w:rsid w:val="007C7143"/>
    <w:rsid w:val="007F1B5E"/>
    <w:rsid w:val="007F44F5"/>
    <w:rsid w:val="00810C5D"/>
    <w:rsid w:val="00817422"/>
    <w:rsid w:val="008412BB"/>
    <w:rsid w:val="00857960"/>
    <w:rsid w:val="008675FF"/>
    <w:rsid w:val="00870CD3"/>
    <w:rsid w:val="0087240F"/>
    <w:rsid w:val="00896D38"/>
    <w:rsid w:val="008972E0"/>
    <w:rsid w:val="008C4260"/>
    <w:rsid w:val="008C4C29"/>
    <w:rsid w:val="00916D64"/>
    <w:rsid w:val="00967ED7"/>
    <w:rsid w:val="0098507E"/>
    <w:rsid w:val="009A21A0"/>
    <w:rsid w:val="009B40D1"/>
    <w:rsid w:val="009C2B2A"/>
    <w:rsid w:val="009C2CA2"/>
    <w:rsid w:val="009C4F06"/>
    <w:rsid w:val="009D7FD8"/>
    <w:rsid w:val="009E5044"/>
    <w:rsid w:val="009E7CDC"/>
    <w:rsid w:val="00A13242"/>
    <w:rsid w:val="00A15513"/>
    <w:rsid w:val="00A46FB3"/>
    <w:rsid w:val="00A548BF"/>
    <w:rsid w:val="00AE128D"/>
    <w:rsid w:val="00B01F6C"/>
    <w:rsid w:val="00B45380"/>
    <w:rsid w:val="00B46733"/>
    <w:rsid w:val="00B57C3B"/>
    <w:rsid w:val="00B66025"/>
    <w:rsid w:val="00B7400B"/>
    <w:rsid w:val="00B8307E"/>
    <w:rsid w:val="00B8419B"/>
    <w:rsid w:val="00B92CC6"/>
    <w:rsid w:val="00B94EE9"/>
    <w:rsid w:val="00BA0E7B"/>
    <w:rsid w:val="00BA5DC6"/>
    <w:rsid w:val="00BA6C54"/>
    <w:rsid w:val="00BB44BA"/>
    <w:rsid w:val="00BC46CC"/>
    <w:rsid w:val="00BD5578"/>
    <w:rsid w:val="00C073F6"/>
    <w:rsid w:val="00C11307"/>
    <w:rsid w:val="00C16D8D"/>
    <w:rsid w:val="00C239C1"/>
    <w:rsid w:val="00C44BE5"/>
    <w:rsid w:val="00C60AF0"/>
    <w:rsid w:val="00C86CDD"/>
    <w:rsid w:val="00C90CA3"/>
    <w:rsid w:val="00CB03B1"/>
    <w:rsid w:val="00CE698F"/>
    <w:rsid w:val="00D06368"/>
    <w:rsid w:val="00D210B5"/>
    <w:rsid w:val="00D21355"/>
    <w:rsid w:val="00D3122C"/>
    <w:rsid w:val="00D35BF8"/>
    <w:rsid w:val="00D373FE"/>
    <w:rsid w:val="00D37FAE"/>
    <w:rsid w:val="00D514C6"/>
    <w:rsid w:val="00D64988"/>
    <w:rsid w:val="00D816C9"/>
    <w:rsid w:val="00D87127"/>
    <w:rsid w:val="00D90E2C"/>
    <w:rsid w:val="00D9444E"/>
    <w:rsid w:val="00D94E14"/>
    <w:rsid w:val="00DB350D"/>
    <w:rsid w:val="00DB5155"/>
    <w:rsid w:val="00DC678A"/>
    <w:rsid w:val="00DD1609"/>
    <w:rsid w:val="00DD591D"/>
    <w:rsid w:val="00DF6A50"/>
    <w:rsid w:val="00E05D69"/>
    <w:rsid w:val="00E50B52"/>
    <w:rsid w:val="00E569B4"/>
    <w:rsid w:val="00E66198"/>
    <w:rsid w:val="00E940B5"/>
    <w:rsid w:val="00EE3C7A"/>
    <w:rsid w:val="00EE5CCE"/>
    <w:rsid w:val="00F14A2F"/>
    <w:rsid w:val="00F2390A"/>
    <w:rsid w:val="00F24EAD"/>
    <w:rsid w:val="00F33E19"/>
    <w:rsid w:val="00F74A34"/>
    <w:rsid w:val="00FA1516"/>
    <w:rsid w:val="00FA40EA"/>
    <w:rsid w:val="00FB02DA"/>
    <w:rsid w:val="00FB3DD6"/>
    <w:rsid w:val="00FC6266"/>
    <w:rsid w:val="00FD3176"/>
    <w:rsid w:val="00FD74E7"/>
    <w:rsid w:val="00FE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D0"/>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9A21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60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1">
    <w:name w:val="Основной текст (2)_"/>
    <w:basedOn w:val="a0"/>
    <w:link w:val="22"/>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1">
    <w:name w:val="Основной текст (3)_"/>
    <w:basedOn w:val="a0"/>
    <w:link w:val="32"/>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spacing w:val="0"/>
      <w:sz w:val="24"/>
      <w:szCs w:val="24"/>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2">
    <w:name w:val="Основной текст (2)"/>
    <w:basedOn w:val="a"/>
    <w:link w:val="21"/>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2">
    <w:name w:val="Основной текст (3)"/>
    <w:basedOn w:val="a"/>
    <w:link w:val="31"/>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b/>
      <w:bCs/>
      <w:i/>
      <w:iCs/>
      <w:noProof/>
      <w:spacing w:val="0"/>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styleId="af1">
    <w:name w:val="Strong"/>
    <w:basedOn w:val="a0"/>
    <w:uiPriority w:val="22"/>
    <w:qFormat/>
    <w:rsid w:val="00545584"/>
    <w:rPr>
      <w:b/>
      <w:bCs/>
    </w:rPr>
  </w:style>
  <w:style w:type="character" w:customStyle="1" w:styleId="30">
    <w:name w:val="Заголовок 3 Знак"/>
    <w:basedOn w:val="a0"/>
    <w:link w:val="3"/>
    <w:uiPriority w:val="9"/>
    <w:semiHidden/>
    <w:rsid w:val="00B6602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9A21A0"/>
    <w:rPr>
      <w:rFonts w:asciiTheme="majorHAnsi" w:eastAsiaTheme="majorEastAsia" w:hAnsiTheme="majorHAnsi" w:cstheme="majorBidi"/>
      <w:b/>
      <w:bCs/>
      <w:color w:val="4F81BD" w:themeColor="accent1"/>
      <w:sz w:val="26"/>
      <w:szCs w:val="26"/>
    </w:rPr>
  </w:style>
  <w:style w:type="character" w:customStyle="1" w:styleId="me-2">
    <w:name w:val="me-2"/>
    <w:basedOn w:val="a0"/>
    <w:rsid w:val="009A21A0"/>
  </w:style>
  <w:style w:type="paragraph" w:styleId="af2">
    <w:name w:val="Title"/>
    <w:basedOn w:val="a"/>
    <w:next w:val="a"/>
    <w:link w:val="af3"/>
    <w:uiPriority w:val="10"/>
    <w:qFormat/>
    <w:rsid w:val="001073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107388"/>
    <w:rPr>
      <w:rFonts w:asciiTheme="majorHAnsi" w:eastAsiaTheme="majorEastAsia" w:hAnsiTheme="majorHAnsi" w:cstheme="majorBidi"/>
      <w:color w:val="17365D" w:themeColor="text2" w:themeShade="BF"/>
      <w:spacing w:val="5"/>
      <w:kern w:val="28"/>
      <w:sz w:val="52"/>
      <w:szCs w:val="52"/>
    </w:rPr>
  </w:style>
  <w:style w:type="character" w:styleId="af4">
    <w:name w:val="Emphasis"/>
    <w:basedOn w:val="a0"/>
    <w:uiPriority w:val="20"/>
    <w:qFormat/>
    <w:rsid w:val="00107388"/>
    <w:rPr>
      <w:i/>
      <w:iCs/>
    </w:rPr>
  </w:style>
</w:styles>
</file>

<file path=word/webSettings.xml><?xml version="1.0" encoding="utf-8"?>
<w:webSettings xmlns:r="http://schemas.openxmlformats.org/officeDocument/2006/relationships" xmlns:w="http://schemas.openxmlformats.org/wordprocessingml/2006/main">
  <w:divs>
    <w:div w:id="166556826">
      <w:bodyDiv w:val="1"/>
      <w:marLeft w:val="0"/>
      <w:marRight w:val="0"/>
      <w:marTop w:val="0"/>
      <w:marBottom w:val="0"/>
      <w:divBdr>
        <w:top w:val="none" w:sz="0" w:space="0" w:color="auto"/>
        <w:left w:val="none" w:sz="0" w:space="0" w:color="auto"/>
        <w:bottom w:val="none" w:sz="0" w:space="0" w:color="auto"/>
        <w:right w:val="none" w:sz="0" w:space="0" w:color="auto"/>
      </w:divBdr>
    </w:div>
    <w:div w:id="227569529">
      <w:bodyDiv w:val="1"/>
      <w:marLeft w:val="0"/>
      <w:marRight w:val="0"/>
      <w:marTop w:val="0"/>
      <w:marBottom w:val="0"/>
      <w:divBdr>
        <w:top w:val="none" w:sz="0" w:space="0" w:color="auto"/>
        <w:left w:val="none" w:sz="0" w:space="0" w:color="auto"/>
        <w:bottom w:val="none" w:sz="0" w:space="0" w:color="auto"/>
        <w:right w:val="none" w:sz="0" w:space="0" w:color="auto"/>
      </w:divBdr>
      <w:divsChild>
        <w:div w:id="812142661">
          <w:marLeft w:val="0"/>
          <w:marRight w:val="0"/>
          <w:marTop w:val="0"/>
          <w:marBottom w:val="0"/>
          <w:divBdr>
            <w:top w:val="none" w:sz="0" w:space="0" w:color="auto"/>
            <w:left w:val="none" w:sz="0" w:space="0" w:color="auto"/>
            <w:bottom w:val="none" w:sz="0" w:space="0" w:color="auto"/>
            <w:right w:val="none" w:sz="0" w:space="0" w:color="auto"/>
          </w:divBdr>
          <w:divsChild>
            <w:div w:id="962232133">
              <w:marLeft w:val="0"/>
              <w:marRight w:val="0"/>
              <w:marTop w:val="180"/>
              <w:marBottom w:val="0"/>
              <w:divBdr>
                <w:top w:val="none" w:sz="0" w:space="0" w:color="auto"/>
                <w:left w:val="none" w:sz="0" w:space="0" w:color="auto"/>
                <w:bottom w:val="none" w:sz="0" w:space="0" w:color="auto"/>
                <w:right w:val="none" w:sz="0" w:space="0" w:color="auto"/>
              </w:divBdr>
            </w:div>
          </w:divsChild>
        </w:div>
        <w:div w:id="111245397">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240"/>
              <w:divBdr>
                <w:top w:val="none" w:sz="0" w:space="0" w:color="auto"/>
                <w:left w:val="none" w:sz="0" w:space="0" w:color="auto"/>
                <w:bottom w:val="none" w:sz="0" w:space="0" w:color="auto"/>
                <w:right w:val="none" w:sz="0" w:space="0" w:color="auto"/>
              </w:divBdr>
              <w:divsChild>
                <w:div w:id="2038119408">
                  <w:marLeft w:val="0"/>
                  <w:marRight w:val="0"/>
                  <w:marTop w:val="0"/>
                  <w:marBottom w:val="0"/>
                  <w:divBdr>
                    <w:top w:val="none" w:sz="0" w:space="0" w:color="auto"/>
                    <w:left w:val="none" w:sz="0" w:space="0" w:color="auto"/>
                    <w:bottom w:val="none" w:sz="0" w:space="0" w:color="auto"/>
                    <w:right w:val="none" w:sz="0" w:space="0" w:color="auto"/>
                  </w:divBdr>
                  <w:divsChild>
                    <w:div w:id="1974210564">
                      <w:marLeft w:val="900"/>
                      <w:marRight w:val="900"/>
                      <w:marTop w:val="480"/>
                      <w:marBottom w:val="480"/>
                      <w:divBdr>
                        <w:top w:val="none" w:sz="0" w:space="0" w:color="auto"/>
                        <w:left w:val="none" w:sz="0" w:space="0" w:color="auto"/>
                        <w:bottom w:val="none" w:sz="0" w:space="0" w:color="auto"/>
                        <w:right w:val="none" w:sz="0" w:space="0" w:color="auto"/>
                      </w:divBdr>
                    </w:div>
                  </w:divsChild>
                </w:div>
                <w:div w:id="1779256944">
                  <w:marLeft w:val="0"/>
                  <w:marRight w:val="0"/>
                  <w:marTop w:val="0"/>
                  <w:marBottom w:val="0"/>
                  <w:divBdr>
                    <w:top w:val="none" w:sz="0" w:space="0" w:color="auto"/>
                    <w:left w:val="none" w:sz="0" w:space="0" w:color="auto"/>
                    <w:bottom w:val="none" w:sz="0" w:space="0" w:color="auto"/>
                    <w:right w:val="none" w:sz="0" w:space="0" w:color="auto"/>
                  </w:divBdr>
                  <w:divsChild>
                    <w:div w:id="1172181606">
                      <w:marLeft w:val="900"/>
                      <w:marRight w:val="900"/>
                      <w:marTop w:val="0"/>
                      <w:marBottom w:val="0"/>
                      <w:divBdr>
                        <w:top w:val="none" w:sz="0" w:space="0" w:color="auto"/>
                        <w:left w:val="none" w:sz="0" w:space="0" w:color="auto"/>
                        <w:bottom w:val="none" w:sz="0" w:space="0" w:color="auto"/>
                        <w:right w:val="none" w:sz="0" w:space="0" w:color="auto"/>
                      </w:divBdr>
                      <w:divsChild>
                        <w:div w:id="1945729801">
                          <w:marLeft w:val="0"/>
                          <w:marRight w:val="0"/>
                          <w:marTop w:val="300"/>
                          <w:marBottom w:val="300"/>
                          <w:divBdr>
                            <w:top w:val="none" w:sz="0" w:space="0" w:color="auto"/>
                            <w:left w:val="none" w:sz="0" w:space="0" w:color="auto"/>
                            <w:bottom w:val="none" w:sz="0" w:space="0" w:color="auto"/>
                            <w:right w:val="none" w:sz="0" w:space="0" w:color="auto"/>
                          </w:divBdr>
                          <w:divsChild>
                            <w:div w:id="202131664">
                              <w:marLeft w:val="0"/>
                              <w:marRight w:val="0"/>
                              <w:marTop w:val="0"/>
                              <w:marBottom w:val="0"/>
                              <w:divBdr>
                                <w:top w:val="none" w:sz="0" w:space="0" w:color="auto"/>
                                <w:left w:val="none" w:sz="0" w:space="0" w:color="auto"/>
                                <w:bottom w:val="none" w:sz="0" w:space="0" w:color="auto"/>
                                <w:right w:val="none" w:sz="0" w:space="0" w:color="auto"/>
                              </w:divBdr>
                              <w:divsChild>
                                <w:div w:id="1541354640">
                                  <w:marLeft w:val="0"/>
                                  <w:marRight w:val="0"/>
                                  <w:marTop w:val="0"/>
                                  <w:marBottom w:val="0"/>
                                  <w:divBdr>
                                    <w:top w:val="none" w:sz="0" w:space="0" w:color="auto"/>
                                    <w:left w:val="none" w:sz="0" w:space="0" w:color="auto"/>
                                    <w:bottom w:val="none" w:sz="0" w:space="0" w:color="auto"/>
                                    <w:right w:val="none" w:sz="0" w:space="0" w:color="auto"/>
                                  </w:divBdr>
                                  <w:divsChild>
                                    <w:div w:id="1045643247">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89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sChild>
                                    <w:div w:id="1742365158">
                                      <w:marLeft w:val="0"/>
                                      <w:marRight w:val="0"/>
                                      <w:marTop w:val="0"/>
                                      <w:marBottom w:val="0"/>
                                      <w:divBdr>
                                        <w:top w:val="none" w:sz="0" w:space="0" w:color="auto"/>
                                        <w:left w:val="none" w:sz="0" w:space="0" w:color="auto"/>
                                        <w:bottom w:val="none" w:sz="0" w:space="0" w:color="auto"/>
                                        <w:right w:val="none" w:sz="0" w:space="0" w:color="auto"/>
                                      </w:divBdr>
                                      <w:divsChild>
                                        <w:div w:id="179721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8200703">
                              <w:marLeft w:val="0"/>
                              <w:marRight w:val="0"/>
                              <w:marTop w:val="180"/>
                              <w:marBottom w:val="0"/>
                              <w:divBdr>
                                <w:top w:val="none" w:sz="0" w:space="0" w:color="auto"/>
                                <w:left w:val="none" w:sz="0" w:space="0" w:color="auto"/>
                                <w:bottom w:val="none" w:sz="0" w:space="0" w:color="auto"/>
                                <w:right w:val="none" w:sz="0" w:space="0" w:color="auto"/>
                              </w:divBdr>
                              <w:divsChild>
                                <w:div w:id="98769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41502">
      <w:bodyDiv w:val="1"/>
      <w:marLeft w:val="0"/>
      <w:marRight w:val="0"/>
      <w:marTop w:val="0"/>
      <w:marBottom w:val="0"/>
      <w:divBdr>
        <w:top w:val="none" w:sz="0" w:space="0" w:color="auto"/>
        <w:left w:val="none" w:sz="0" w:space="0" w:color="auto"/>
        <w:bottom w:val="none" w:sz="0" w:space="0" w:color="auto"/>
        <w:right w:val="none" w:sz="0" w:space="0" w:color="auto"/>
      </w:divBdr>
      <w:divsChild>
        <w:div w:id="429785189">
          <w:marLeft w:val="0"/>
          <w:marRight w:val="0"/>
          <w:marTop w:val="0"/>
          <w:marBottom w:val="0"/>
          <w:divBdr>
            <w:top w:val="none" w:sz="0" w:space="0" w:color="auto"/>
            <w:left w:val="none" w:sz="0" w:space="0" w:color="auto"/>
            <w:bottom w:val="none" w:sz="0" w:space="0" w:color="auto"/>
            <w:right w:val="none" w:sz="0" w:space="0" w:color="auto"/>
          </w:divBdr>
          <w:divsChild>
            <w:div w:id="1739594244">
              <w:marLeft w:val="0"/>
              <w:marRight w:val="0"/>
              <w:marTop w:val="0"/>
              <w:marBottom w:val="0"/>
              <w:divBdr>
                <w:top w:val="none" w:sz="0" w:space="0" w:color="auto"/>
                <w:left w:val="none" w:sz="0" w:space="0" w:color="auto"/>
                <w:bottom w:val="none" w:sz="0" w:space="0" w:color="auto"/>
                <w:right w:val="none" w:sz="0" w:space="0" w:color="auto"/>
              </w:divBdr>
            </w:div>
          </w:divsChild>
        </w:div>
        <w:div w:id="1039623709">
          <w:marLeft w:val="0"/>
          <w:marRight w:val="0"/>
          <w:marTop w:val="195"/>
          <w:marBottom w:val="0"/>
          <w:divBdr>
            <w:top w:val="single" w:sz="6" w:space="4" w:color="EEEEEE"/>
            <w:left w:val="none" w:sz="0" w:space="0" w:color="auto"/>
            <w:bottom w:val="single" w:sz="6" w:space="4" w:color="EEEEEE"/>
            <w:right w:val="none" w:sz="0" w:space="0" w:color="auto"/>
          </w:divBdr>
          <w:divsChild>
            <w:div w:id="861016370">
              <w:marLeft w:val="0"/>
              <w:marRight w:val="75"/>
              <w:marTop w:val="0"/>
              <w:marBottom w:val="0"/>
              <w:divBdr>
                <w:top w:val="none" w:sz="0" w:space="0" w:color="auto"/>
                <w:left w:val="none" w:sz="0" w:space="0" w:color="auto"/>
                <w:bottom w:val="none" w:sz="0" w:space="0" w:color="auto"/>
                <w:right w:val="none" w:sz="0" w:space="0" w:color="auto"/>
              </w:divBdr>
              <w:divsChild>
                <w:div w:id="1019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6352">
          <w:marLeft w:val="0"/>
          <w:marRight w:val="0"/>
          <w:marTop w:val="0"/>
          <w:marBottom w:val="0"/>
          <w:divBdr>
            <w:top w:val="none" w:sz="0" w:space="0" w:color="auto"/>
            <w:left w:val="none" w:sz="0" w:space="0" w:color="auto"/>
            <w:bottom w:val="none" w:sz="0" w:space="0" w:color="auto"/>
            <w:right w:val="none" w:sz="0" w:space="0" w:color="auto"/>
          </w:divBdr>
          <w:divsChild>
            <w:div w:id="461189799">
              <w:marLeft w:val="0"/>
              <w:marRight w:val="0"/>
              <w:marTop w:val="180"/>
              <w:marBottom w:val="0"/>
              <w:divBdr>
                <w:top w:val="none" w:sz="0" w:space="0" w:color="auto"/>
                <w:left w:val="none" w:sz="0" w:space="0" w:color="auto"/>
                <w:bottom w:val="none" w:sz="0" w:space="0" w:color="auto"/>
                <w:right w:val="none" w:sz="0" w:space="0" w:color="auto"/>
              </w:divBdr>
            </w:div>
          </w:divsChild>
        </w:div>
        <w:div w:id="1736971666">
          <w:marLeft w:val="0"/>
          <w:marRight w:val="0"/>
          <w:marTop w:val="0"/>
          <w:marBottom w:val="0"/>
          <w:divBdr>
            <w:top w:val="none" w:sz="0" w:space="0" w:color="auto"/>
            <w:left w:val="none" w:sz="0" w:space="0" w:color="auto"/>
            <w:bottom w:val="none" w:sz="0" w:space="0" w:color="auto"/>
            <w:right w:val="none" w:sz="0" w:space="0" w:color="auto"/>
          </w:divBdr>
          <w:divsChild>
            <w:div w:id="1386679835">
              <w:marLeft w:val="0"/>
              <w:marRight w:val="0"/>
              <w:marTop w:val="480"/>
              <w:marBottom w:val="0"/>
              <w:divBdr>
                <w:top w:val="none" w:sz="0" w:space="0" w:color="auto"/>
                <w:left w:val="none" w:sz="0" w:space="0" w:color="auto"/>
                <w:bottom w:val="single" w:sz="6" w:space="11" w:color="EEEEEE"/>
                <w:right w:val="none" w:sz="0" w:space="0" w:color="auto"/>
              </w:divBdr>
              <w:divsChild>
                <w:div w:id="1776054716">
                  <w:marLeft w:val="0"/>
                  <w:marRight w:val="0"/>
                  <w:marTop w:val="225"/>
                  <w:marBottom w:val="0"/>
                  <w:divBdr>
                    <w:top w:val="none" w:sz="0" w:space="0" w:color="auto"/>
                    <w:left w:val="none" w:sz="0" w:space="0" w:color="auto"/>
                    <w:bottom w:val="none" w:sz="0" w:space="0" w:color="auto"/>
                    <w:right w:val="none" w:sz="0" w:space="0" w:color="auto"/>
                  </w:divBdr>
                </w:div>
              </w:divsChild>
            </w:div>
            <w:div w:id="1952979228">
              <w:marLeft w:val="0"/>
              <w:marRight w:val="0"/>
              <w:marTop w:val="0"/>
              <w:marBottom w:val="240"/>
              <w:divBdr>
                <w:top w:val="none" w:sz="0" w:space="0" w:color="auto"/>
                <w:left w:val="none" w:sz="0" w:space="0" w:color="auto"/>
                <w:bottom w:val="none" w:sz="0" w:space="0" w:color="auto"/>
                <w:right w:val="none" w:sz="0" w:space="0" w:color="auto"/>
              </w:divBdr>
              <w:divsChild>
                <w:div w:id="632517610">
                  <w:marLeft w:val="0"/>
                  <w:marRight w:val="0"/>
                  <w:marTop w:val="0"/>
                  <w:marBottom w:val="0"/>
                  <w:divBdr>
                    <w:top w:val="none" w:sz="0" w:space="0" w:color="auto"/>
                    <w:left w:val="none" w:sz="0" w:space="0" w:color="auto"/>
                    <w:bottom w:val="none" w:sz="0" w:space="0" w:color="auto"/>
                    <w:right w:val="none" w:sz="0" w:space="0" w:color="auto"/>
                  </w:divBdr>
                  <w:divsChild>
                    <w:div w:id="553394760">
                      <w:marLeft w:val="900"/>
                      <w:marRight w:val="900"/>
                      <w:marTop w:val="480"/>
                      <w:marBottom w:val="480"/>
                      <w:divBdr>
                        <w:top w:val="none" w:sz="0" w:space="0" w:color="auto"/>
                        <w:left w:val="none" w:sz="0" w:space="0" w:color="auto"/>
                        <w:bottom w:val="none" w:sz="0" w:space="0" w:color="auto"/>
                        <w:right w:val="none" w:sz="0" w:space="0" w:color="auto"/>
                      </w:divBdr>
                    </w:div>
                  </w:divsChild>
                </w:div>
                <w:div w:id="969744015">
                  <w:marLeft w:val="0"/>
                  <w:marRight w:val="0"/>
                  <w:marTop w:val="0"/>
                  <w:marBottom w:val="0"/>
                  <w:divBdr>
                    <w:top w:val="none" w:sz="0" w:space="0" w:color="auto"/>
                    <w:left w:val="none" w:sz="0" w:space="0" w:color="auto"/>
                    <w:bottom w:val="none" w:sz="0" w:space="0" w:color="auto"/>
                    <w:right w:val="none" w:sz="0" w:space="0" w:color="auto"/>
                  </w:divBdr>
                  <w:divsChild>
                    <w:div w:id="304236007">
                      <w:marLeft w:val="900"/>
                      <w:marRight w:val="900"/>
                      <w:marTop w:val="0"/>
                      <w:marBottom w:val="0"/>
                      <w:divBdr>
                        <w:top w:val="none" w:sz="0" w:space="0" w:color="auto"/>
                        <w:left w:val="none" w:sz="0" w:space="0" w:color="auto"/>
                        <w:bottom w:val="none" w:sz="0" w:space="0" w:color="auto"/>
                        <w:right w:val="none" w:sz="0" w:space="0" w:color="auto"/>
                      </w:divBdr>
                      <w:divsChild>
                        <w:div w:id="297608501">
                          <w:marLeft w:val="0"/>
                          <w:marRight w:val="0"/>
                          <w:marTop w:val="300"/>
                          <w:marBottom w:val="225"/>
                          <w:divBdr>
                            <w:top w:val="none" w:sz="0" w:space="0" w:color="auto"/>
                            <w:left w:val="none" w:sz="0" w:space="0" w:color="auto"/>
                            <w:bottom w:val="none" w:sz="0" w:space="0" w:color="auto"/>
                            <w:right w:val="none" w:sz="0" w:space="0" w:color="auto"/>
                          </w:divBdr>
                        </w:div>
                        <w:div w:id="756485270">
                          <w:marLeft w:val="0"/>
                          <w:marRight w:val="0"/>
                          <w:marTop w:val="0"/>
                          <w:marBottom w:val="300"/>
                          <w:divBdr>
                            <w:top w:val="none" w:sz="0" w:space="0" w:color="auto"/>
                            <w:left w:val="none" w:sz="0" w:space="0" w:color="auto"/>
                            <w:bottom w:val="none" w:sz="0" w:space="0" w:color="auto"/>
                            <w:right w:val="none" w:sz="0" w:space="0" w:color="auto"/>
                          </w:divBdr>
                          <w:divsChild>
                            <w:div w:id="2111271121">
                              <w:marLeft w:val="0"/>
                              <w:marRight w:val="0"/>
                              <w:marTop w:val="0"/>
                              <w:marBottom w:val="0"/>
                              <w:divBdr>
                                <w:top w:val="none" w:sz="0" w:space="0" w:color="auto"/>
                                <w:left w:val="none" w:sz="0" w:space="0" w:color="auto"/>
                                <w:bottom w:val="none" w:sz="0" w:space="0" w:color="auto"/>
                                <w:right w:val="none" w:sz="0" w:space="0" w:color="auto"/>
                              </w:divBdr>
                              <w:divsChild>
                                <w:div w:id="295719374">
                                  <w:marLeft w:val="0"/>
                                  <w:marRight w:val="0"/>
                                  <w:marTop w:val="100"/>
                                  <w:marBottom w:val="100"/>
                                  <w:divBdr>
                                    <w:top w:val="none" w:sz="0" w:space="0" w:color="auto"/>
                                    <w:left w:val="none" w:sz="0" w:space="0" w:color="auto"/>
                                    <w:bottom w:val="none" w:sz="0" w:space="0" w:color="auto"/>
                                    <w:right w:val="none" w:sz="0" w:space="0" w:color="auto"/>
                                  </w:divBdr>
                                  <w:divsChild>
                                    <w:div w:id="297687287">
                                      <w:marLeft w:val="0"/>
                                      <w:marRight w:val="0"/>
                                      <w:marTop w:val="0"/>
                                      <w:marBottom w:val="0"/>
                                      <w:divBdr>
                                        <w:top w:val="none" w:sz="0" w:space="0" w:color="auto"/>
                                        <w:left w:val="none" w:sz="0" w:space="0" w:color="auto"/>
                                        <w:bottom w:val="none" w:sz="0" w:space="0" w:color="auto"/>
                                        <w:right w:val="none" w:sz="0" w:space="0" w:color="auto"/>
                                      </w:divBdr>
                                      <w:divsChild>
                                        <w:div w:id="1614357467">
                                          <w:marLeft w:val="0"/>
                                          <w:marRight w:val="0"/>
                                          <w:marTop w:val="0"/>
                                          <w:marBottom w:val="0"/>
                                          <w:divBdr>
                                            <w:top w:val="none" w:sz="0" w:space="0" w:color="auto"/>
                                            <w:left w:val="none" w:sz="0" w:space="0" w:color="auto"/>
                                            <w:bottom w:val="none" w:sz="0" w:space="0" w:color="auto"/>
                                            <w:right w:val="none" w:sz="0" w:space="0" w:color="auto"/>
                                          </w:divBdr>
                                          <w:divsChild>
                                            <w:div w:id="442657462">
                                              <w:marLeft w:val="0"/>
                                              <w:marRight w:val="0"/>
                                              <w:marTop w:val="0"/>
                                              <w:marBottom w:val="0"/>
                                              <w:divBdr>
                                                <w:top w:val="none" w:sz="0" w:space="0" w:color="auto"/>
                                                <w:left w:val="none" w:sz="0" w:space="0" w:color="auto"/>
                                                <w:bottom w:val="none" w:sz="0" w:space="0" w:color="auto"/>
                                                <w:right w:val="none" w:sz="0" w:space="0" w:color="auto"/>
                                              </w:divBdr>
                                              <w:divsChild>
                                                <w:div w:id="1217280345">
                                                  <w:marLeft w:val="0"/>
                                                  <w:marRight w:val="0"/>
                                                  <w:marTop w:val="0"/>
                                                  <w:marBottom w:val="0"/>
                                                  <w:divBdr>
                                                    <w:top w:val="none" w:sz="0" w:space="0" w:color="auto"/>
                                                    <w:left w:val="none" w:sz="0" w:space="0" w:color="auto"/>
                                                    <w:bottom w:val="none" w:sz="0" w:space="0" w:color="auto"/>
                                                    <w:right w:val="none" w:sz="0" w:space="0" w:color="auto"/>
                                                  </w:divBdr>
                                                  <w:divsChild>
                                                    <w:div w:id="152453116">
                                                      <w:marLeft w:val="0"/>
                                                      <w:marRight w:val="0"/>
                                                      <w:marTop w:val="0"/>
                                                      <w:marBottom w:val="0"/>
                                                      <w:divBdr>
                                                        <w:top w:val="none" w:sz="0" w:space="0" w:color="auto"/>
                                                        <w:left w:val="none" w:sz="0" w:space="0" w:color="auto"/>
                                                        <w:bottom w:val="none" w:sz="0" w:space="0" w:color="auto"/>
                                                        <w:right w:val="none" w:sz="0" w:space="0" w:color="auto"/>
                                                      </w:divBdr>
                                                      <w:divsChild>
                                                        <w:div w:id="1126779739">
                                                          <w:marLeft w:val="0"/>
                                                          <w:marRight w:val="0"/>
                                                          <w:marTop w:val="0"/>
                                                          <w:marBottom w:val="0"/>
                                                          <w:divBdr>
                                                            <w:top w:val="none" w:sz="0" w:space="0" w:color="auto"/>
                                                            <w:left w:val="none" w:sz="0" w:space="0" w:color="auto"/>
                                                            <w:bottom w:val="none" w:sz="0" w:space="0" w:color="auto"/>
                                                            <w:right w:val="none" w:sz="0" w:space="0" w:color="auto"/>
                                                          </w:divBdr>
                                                          <w:divsChild>
                                                            <w:div w:id="221454814">
                                                              <w:marLeft w:val="0"/>
                                                              <w:marRight w:val="0"/>
                                                              <w:marTop w:val="0"/>
                                                              <w:marBottom w:val="0"/>
                                                              <w:divBdr>
                                                                <w:top w:val="none" w:sz="0" w:space="0" w:color="auto"/>
                                                                <w:left w:val="none" w:sz="0" w:space="0" w:color="auto"/>
                                                                <w:bottom w:val="none" w:sz="0" w:space="0" w:color="auto"/>
                                                                <w:right w:val="none" w:sz="0" w:space="0" w:color="auto"/>
                                                              </w:divBdr>
                                                              <w:divsChild>
                                                                <w:div w:id="1953434712">
                                                                  <w:marLeft w:val="0"/>
                                                                  <w:marRight w:val="0"/>
                                                                  <w:marTop w:val="0"/>
                                                                  <w:marBottom w:val="0"/>
                                                                  <w:divBdr>
                                                                    <w:top w:val="none" w:sz="0" w:space="0" w:color="auto"/>
                                                                    <w:left w:val="none" w:sz="0" w:space="0" w:color="auto"/>
                                                                    <w:bottom w:val="none" w:sz="0" w:space="0" w:color="auto"/>
                                                                    <w:right w:val="none" w:sz="0" w:space="0" w:color="auto"/>
                                                                  </w:divBdr>
                                                                  <w:divsChild>
                                                                    <w:div w:id="2014674228">
                                                                      <w:marLeft w:val="0"/>
                                                                      <w:marRight w:val="0"/>
                                                                      <w:marTop w:val="0"/>
                                                                      <w:marBottom w:val="0"/>
                                                                      <w:divBdr>
                                                                        <w:top w:val="none" w:sz="0" w:space="0" w:color="auto"/>
                                                                        <w:left w:val="none" w:sz="0" w:space="0" w:color="auto"/>
                                                                        <w:bottom w:val="none" w:sz="0" w:space="0" w:color="auto"/>
                                                                        <w:right w:val="none" w:sz="0" w:space="0" w:color="auto"/>
                                                                      </w:divBdr>
                                                                      <w:divsChild>
                                                                        <w:div w:id="1218980773">
                                                                          <w:marLeft w:val="0"/>
                                                                          <w:marRight w:val="0"/>
                                                                          <w:marTop w:val="0"/>
                                                                          <w:marBottom w:val="0"/>
                                                                          <w:divBdr>
                                                                            <w:top w:val="none" w:sz="0" w:space="0" w:color="auto"/>
                                                                            <w:left w:val="none" w:sz="0" w:space="0" w:color="auto"/>
                                                                            <w:bottom w:val="none" w:sz="0" w:space="0" w:color="auto"/>
                                                                            <w:right w:val="none" w:sz="0" w:space="0" w:color="auto"/>
                                                                          </w:divBdr>
                                                                          <w:divsChild>
                                                                            <w:div w:id="1768847210">
                                                                              <w:marLeft w:val="0"/>
                                                                              <w:marRight w:val="0"/>
                                                                              <w:marTop w:val="0"/>
                                                                              <w:marBottom w:val="0"/>
                                                                              <w:divBdr>
                                                                                <w:top w:val="none" w:sz="0" w:space="0" w:color="auto"/>
                                                                                <w:left w:val="none" w:sz="0" w:space="0" w:color="auto"/>
                                                                                <w:bottom w:val="none" w:sz="0" w:space="0" w:color="auto"/>
                                                                                <w:right w:val="none" w:sz="0" w:space="0" w:color="auto"/>
                                                                              </w:divBdr>
                                                                              <w:divsChild>
                                                                                <w:div w:id="265699579">
                                                                                  <w:marLeft w:val="0"/>
                                                                                  <w:marRight w:val="0"/>
                                                                                  <w:marTop w:val="0"/>
                                                                                  <w:marBottom w:val="0"/>
                                                                                  <w:divBdr>
                                                                                    <w:top w:val="none" w:sz="0" w:space="0" w:color="auto"/>
                                                                                    <w:left w:val="none" w:sz="0" w:space="0" w:color="auto"/>
                                                                                    <w:bottom w:val="none" w:sz="0" w:space="0" w:color="auto"/>
                                                                                    <w:right w:val="none" w:sz="0" w:space="0" w:color="auto"/>
                                                                                  </w:divBdr>
                                                                                  <w:divsChild>
                                                                                    <w:div w:id="1071925737">
                                                                                      <w:marLeft w:val="0"/>
                                                                                      <w:marRight w:val="0"/>
                                                                                      <w:marTop w:val="0"/>
                                                                                      <w:marBottom w:val="0"/>
                                                                                      <w:divBdr>
                                                                                        <w:top w:val="none" w:sz="0" w:space="0" w:color="auto"/>
                                                                                        <w:left w:val="none" w:sz="0" w:space="0" w:color="auto"/>
                                                                                        <w:bottom w:val="none" w:sz="0" w:space="0" w:color="auto"/>
                                                                                        <w:right w:val="none" w:sz="0" w:space="0" w:color="auto"/>
                                                                                      </w:divBdr>
                                                                                      <w:divsChild>
                                                                                        <w:div w:id="165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8938">
                                                                                  <w:marLeft w:val="0"/>
                                                                                  <w:marRight w:val="0"/>
                                                                                  <w:marTop w:val="0"/>
                                                                                  <w:marBottom w:val="0"/>
                                                                                  <w:divBdr>
                                                                                    <w:top w:val="none" w:sz="0" w:space="0" w:color="auto"/>
                                                                                    <w:left w:val="none" w:sz="0" w:space="0" w:color="auto"/>
                                                                                    <w:bottom w:val="none" w:sz="0" w:space="0" w:color="auto"/>
                                                                                    <w:right w:val="none" w:sz="0" w:space="0" w:color="auto"/>
                                                                                  </w:divBdr>
                                                                                  <w:divsChild>
                                                                                    <w:div w:id="1910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529012">
                                                      <w:marLeft w:val="0"/>
                                                      <w:marRight w:val="0"/>
                                                      <w:marTop w:val="0"/>
                                                      <w:marBottom w:val="0"/>
                                                      <w:divBdr>
                                                        <w:top w:val="none" w:sz="0" w:space="0" w:color="auto"/>
                                                        <w:left w:val="none" w:sz="0" w:space="0" w:color="auto"/>
                                                        <w:bottom w:val="none" w:sz="0" w:space="0" w:color="auto"/>
                                                        <w:right w:val="none" w:sz="0" w:space="0" w:color="auto"/>
                                                      </w:divBdr>
                                                      <w:divsChild>
                                                        <w:div w:id="1091778345">
                                                          <w:marLeft w:val="0"/>
                                                          <w:marRight w:val="0"/>
                                                          <w:marTop w:val="120"/>
                                                          <w:marBottom w:val="0"/>
                                                          <w:divBdr>
                                                            <w:top w:val="none" w:sz="0" w:space="0" w:color="auto"/>
                                                            <w:left w:val="none" w:sz="0" w:space="0" w:color="auto"/>
                                                            <w:bottom w:val="none" w:sz="0" w:space="0" w:color="auto"/>
                                                            <w:right w:val="none" w:sz="0" w:space="0" w:color="auto"/>
                                                          </w:divBdr>
                                                          <w:divsChild>
                                                            <w:div w:id="603998595">
                                                              <w:marLeft w:val="0"/>
                                                              <w:marRight w:val="0"/>
                                                              <w:marTop w:val="0"/>
                                                              <w:marBottom w:val="0"/>
                                                              <w:divBdr>
                                                                <w:top w:val="none" w:sz="0" w:space="0" w:color="auto"/>
                                                                <w:left w:val="none" w:sz="0" w:space="0" w:color="auto"/>
                                                                <w:bottom w:val="none" w:sz="0" w:space="0" w:color="auto"/>
                                                                <w:right w:val="none" w:sz="0" w:space="0" w:color="auto"/>
                                                              </w:divBdr>
                                                              <w:divsChild>
                                                                <w:div w:id="114173099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136152">
                          <w:marLeft w:val="0"/>
                          <w:marRight w:val="0"/>
                          <w:marTop w:val="0"/>
                          <w:marBottom w:val="0"/>
                          <w:divBdr>
                            <w:top w:val="none" w:sz="0" w:space="0" w:color="auto"/>
                            <w:left w:val="none" w:sz="0" w:space="0" w:color="auto"/>
                            <w:bottom w:val="none" w:sz="0" w:space="0" w:color="auto"/>
                            <w:right w:val="none" w:sz="0" w:space="0" w:color="auto"/>
                          </w:divBdr>
                          <w:divsChild>
                            <w:div w:id="1258826642">
                              <w:marLeft w:val="540"/>
                              <w:marRight w:val="0"/>
                              <w:marTop w:val="0"/>
                              <w:marBottom w:val="300"/>
                              <w:divBdr>
                                <w:top w:val="none" w:sz="0" w:space="0" w:color="auto"/>
                                <w:left w:val="none" w:sz="0" w:space="0" w:color="auto"/>
                                <w:bottom w:val="none" w:sz="0" w:space="0" w:color="auto"/>
                                <w:right w:val="none" w:sz="0" w:space="0" w:color="auto"/>
                              </w:divBdr>
                              <w:divsChild>
                                <w:div w:id="112329173">
                                  <w:marLeft w:val="0"/>
                                  <w:marRight w:val="0"/>
                                  <w:marTop w:val="0"/>
                                  <w:marBottom w:val="0"/>
                                  <w:divBdr>
                                    <w:top w:val="none" w:sz="0" w:space="0" w:color="auto"/>
                                    <w:left w:val="none" w:sz="0" w:space="0" w:color="auto"/>
                                    <w:bottom w:val="none" w:sz="0" w:space="0" w:color="auto"/>
                                    <w:right w:val="none" w:sz="0" w:space="0" w:color="auto"/>
                                  </w:divBdr>
                                  <w:divsChild>
                                    <w:div w:id="18500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1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65492796">
      <w:bodyDiv w:val="1"/>
      <w:marLeft w:val="0"/>
      <w:marRight w:val="0"/>
      <w:marTop w:val="0"/>
      <w:marBottom w:val="0"/>
      <w:divBdr>
        <w:top w:val="none" w:sz="0" w:space="0" w:color="auto"/>
        <w:left w:val="none" w:sz="0" w:space="0" w:color="auto"/>
        <w:bottom w:val="none" w:sz="0" w:space="0" w:color="auto"/>
        <w:right w:val="none" w:sz="0" w:space="0" w:color="auto"/>
      </w:divBdr>
    </w:div>
    <w:div w:id="790786315">
      <w:bodyDiv w:val="1"/>
      <w:marLeft w:val="0"/>
      <w:marRight w:val="0"/>
      <w:marTop w:val="0"/>
      <w:marBottom w:val="0"/>
      <w:divBdr>
        <w:top w:val="none" w:sz="0" w:space="0" w:color="auto"/>
        <w:left w:val="none" w:sz="0" w:space="0" w:color="auto"/>
        <w:bottom w:val="none" w:sz="0" w:space="0" w:color="auto"/>
        <w:right w:val="none" w:sz="0" w:space="0" w:color="auto"/>
      </w:divBdr>
    </w:div>
    <w:div w:id="1094478985">
      <w:bodyDiv w:val="1"/>
      <w:marLeft w:val="0"/>
      <w:marRight w:val="0"/>
      <w:marTop w:val="0"/>
      <w:marBottom w:val="0"/>
      <w:divBdr>
        <w:top w:val="none" w:sz="0" w:space="0" w:color="auto"/>
        <w:left w:val="none" w:sz="0" w:space="0" w:color="auto"/>
        <w:bottom w:val="none" w:sz="0" w:space="0" w:color="auto"/>
        <w:right w:val="none" w:sz="0" w:space="0" w:color="auto"/>
      </w:divBdr>
      <w:divsChild>
        <w:div w:id="1491822646">
          <w:marLeft w:val="0"/>
          <w:marRight w:val="0"/>
          <w:marTop w:val="0"/>
          <w:marBottom w:val="0"/>
          <w:divBdr>
            <w:top w:val="none" w:sz="0" w:space="0" w:color="auto"/>
            <w:left w:val="none" w:sz="0" w:space="0" w:color="auto"/>
            <w:bottom w:val="none" w:sz="0" w:space="0" w:color="auto"/>
            <w:right w:val="none" w:sz="0" w:space="0" w:color="auto"/>
          </w:divBdr>
        </w:div>
        <w:div w:id="1574123447">
          <w:marLeft w:val="0"/>
          <w:marRight w:val="0"/>
          <w:marTop w:val="0"/>
          <w:marBottom w:val="250"/>
          <w:divBdr>
            <w:top w:val="none" w:sz="0" w:space="0" w:color="auto"/>
            <w:left w:val="none" w:sz="0" w:space="0" w:color="auto"/>
            <w:bottom w:val="none" w:sz="0" w:space="0" w:color="auto"/>
            <w:right w:val="none" w:sz="0" w:space="0" w:color="auto"/>
          </w:divBdr>
          <w:divsChild>
            <w:div w:id="341401906">
              <w:marLeft w:val="0"/>
              <w:marRight w:val="0"/>
              <w:marTop w:val="0"/>
              <w:marBottom w:val="0"/>
              <w:divBdr>
                <w:top w:val="none" w:sz="0" w:space="0" w:color="auto"/>
                <w:left w:val="none" w:sz="0" w:space="0" w:color="auto"/>
                <w:bottom w:val="none" w:sz="0" w:space="0" w:color="auto"/>
                <w:right w:val="none" w:sz="0" w:space="0" w:color="auto"/>
              </w:divBdr>
            </w:div>
          </w:divsChild>
        </w:div>
        <w:div w:id="142036695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4878">
      <w:bodyDiv w:val="1"/>
      <w:marLeft w:val="0"/>
      <w:marRight w:val="0"/>
      <w:marTop w:val="0"/>
      <w:marBottom w:val="0"/>
      <w:divBdr>
        <w:top w:val="none" w:sz="0" w:space="0" w:color="auto"/>
        <w:left w:val="none" w:sz="0" w:space="0" w:color="auto"/>
        <w:bottom w:val="none" w:sz="0" w:space="0" w:color="auto"/>
        <w:right w:val="none" w:sz="0" w:space="0" w:color="auto"/>
      </w:divBdr>
      <w:divsChild>
        <w:div w:id="1280600779">
          <w:marLeft w:val="0"/>
          <w:marRight w:val="0"/>
          <w:marTop w:val="0"/>
          <w:marBottom w:val="0"/>
          <w:divBdr>
            <w:top w:val="none" w:sz="0" w:space="0" w:color="auto"/>
            <w:left w:val="none" w:sz="0" w:space="0" w:color="auto"/>
            <w:bottom w:val="none" w:sz="0" w:space="0" w:color="auto"/>
            <w:right w:val="none" w:sz="0" w:space="0" w:color="auto"/>
          </w:divBdr>
          <w:divsChild>
            <w:div w:id="1449620390">
              <w:marLeft w:val="0"/>
              <w:marRight w:val="0"/>
              <w:marTop w:val="0"/>
              <w:marBottom w:val="0"/>
              <w:divBdr>
                <w:top w:val="none" w:sz="0" w:space="0" w:color="auto"/>
                <w:left w:val="none" w:sz="0" w:space="0" w:color="auto"/>
                <w:bottom w:val="none" w:sz="0" w:space="0" w:color="auto"/>
                <w:right w:val="none" w:sz="0" w:space="0" w:color="auto"/>
              </w:divBdr>
            </w:div>
          </w:divsChild>
        </w:div>
        <w:div w:id="484323849">
          <w:marLeft w:val="0"/>
          <w:marRight w:val="0"/>
          <w:marTop w:val="195"/>
          <w:marBottom w:val="0"/>
          <w:divBdr>
            <w:top w:val="single" w:sz="6" w:space="4" w:color="EEEEEE"/>
            <w:left w:val="none" w:sz="0" w:space="0" w:color="auto"/>
            <w:bottom w:val="single" w:sz="6" w:space="4" w:color="EEEEEE"/>
            <w:right w:val="none" w:sz="0" w:space="0" w:color="auto"/>
          </w:divBdr>
          <w:divsChild>
            <w:div w:id="262610583">
              <w:marLeft w:val="0"/>
              <w:marRight w:val="75"/>
              <w:marTop w:val="0"/>
              <w:marBottom w:val="0"/>
              <w:divBdr>
                <w:top w:val="none" w:sz="0" w:space="0" w:color="auto"/>
                <w:left w:val="none" w:sz="0" w:space="0" w:color="auto"/>
                <w:bottom w:val="none" w:sz="0" w:space="0" w:color="auto"/>
                <w:right w:val="none" w:sz="0" w:space="0" w:color="auto"/>
              </w:divBdr>
              <w:divsChild>
                <w:div w:id="28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24">
          <w:marLeft w:val="0"/>
          <w:marRight w:val="0"/>
          <w:marTop w:val="0"/>
          <w:marBottom w:val="0"/>
          <w:divBdr>
            <w:top w:val="none" w:sz="0" w:space="0" w:color="auto"/>
            <w:left w:val="none" w:sz="0" w:space="0" w:color="auto"/>
            <w:bottom w:val="none" w:sz="0" w:space="0" w:color="auto"/>
            <w:right w:val="none" w:sz="0" w:space="0" w:color="auto"/>
          </w:divBdr>
          <w:divsChild>
            <w:div w:id="378090939">
              <w:marLeft w:val="0"/>
              <w:marRight w:val="0"/>
              <w:marTop w:val="180"/>
              <w:marBottom w:val="0"/>
              <w:divBdr>
                <w:top w:val="none" w:sz="0" w:space="0" w:color="auto"/>
                <w:left w:val="none" w:sz="0" w:space="0" w:color="auto"/>
                <w:bottom w:val="none" w:sz="0" w:space="0" w:color="auto"/>
                <w:right w:val="none" w:sz="0" w:space="0" w:color="auto"/>
              </w:divBdr>
            </w:div>
          </w:divsChild>
        </w:div>
        <w:div w:id="691421207">
          <w:marLeft w:val="0"/>
          <w:marRight w:val="0"/>
          <w:marTop w:val="0"/>
          <w:marBottom w:val="0"/>
          <w:divBdr>
            <w:top w:val="none" w:sz="0" w:space="0" w:color="auto"/>
            <w:left w:val="none" w:sz="0" w:space="0" w:color="auto"/>
            <w:bottom w:val="none" w:sz="0" w:space="0" w:color="auto"/>
            <w:right w:val="none" w:sz="0" w:space="0" w:color="auto"/>
          </w:divBdr>
          <w:divsChild>
            <w:div w:id="731973240">
              <w:marLeft w:val="0"/>
              <w:marRight w:val="0"/>
              <w:marTop w:val="0"/>
              <w:marBottom w:val="240"/>
              <w:divBdr>
                <w:top w:val="none" w:sz="0" w:space="0" w:color="auto"/>
                <w:left w:val="none" w:sz="0" w:space="0" w:color="auto"/>
                <w:bottom w:val="none" w:sz="0" w:space="0" w:color="auto"/>
                <w:right w:val="none" w:sz="0" w:space="0" w:color="auto"/>
              </w:divBdr>
              <w:divsChild>
                <w:div w:id="1682048286">
                  <w:marLeft w:val="0"/>
                  <w:marRight w:val="0"/>
                  <w:marTop w:val="0"/>
                  <w:marBottom w:val="0"/>
                  <w:divBdr>
                    <w:top w:val="none" w:sz="0" w:space="0" w:color="auto"/>
                    <w:left w:val="none" w:sz="0" w:space="0" w:color="auto"/>
                    <w:bottom w:val="none" w:sz="0" w:space="0" w:color="auto"/>
                    <w:right w:val="none" w:sz="0" w:space="0" w:color="auto"/>
                  </w:divBdr>
                  <w:divsChild>
                    <w:div w:id="1177617304">
                      <w:marLeft w:val="900"/>
                      <w:marRight w:val="900"/>
                      <w:marTop w:val="480"/>
                      <w:marBottom w:val="480"/>
                      <w:divBdr>
                        <w:top w:val="none" w:sz="0" w:space="0" w:color="auto"/>
                        <w:left w:val="none" w:sz="0" w:space="0" w:color="auto"/>
                        <w:bottom w:val="none" w:sz="0" w:space="0" w:color="auto"/>
                        <w:right w:val="none" w:sz="0" w:space="0" w:color="auto"/>
                      </w:divBdr>
                    </w:div>
                  </w:divsChild>
                </w:div>
                <w:div w:id="1198007376">
                  <w:marLeft w:val="0"/>
                  <w:marRight w:val="0"/>
                  <w:marTop w:val="0"/>
                  <w:marBottom w:val="0"/>
                  <w:divBdr>
                    <w:top w:val="none" w:sz="0" w:space="0" w:color="auto"/>
                    <w:left w:val="none" w:sz="0" w:space="0" w:color="auto"/>
                    <w:bottom w:val="none" w:sz="0" w:space="0" w:color="auto"/>
                    <w:right w:val="none" w:sz="0" w:space="0" w:color="auto"/>
                  </w:divBdr>
                  <w:divsChild>
                    <w:div w:id="896009245">
                      <w:marLeft w:val="0"/>
                      <w:marRight w:val="0"/>
                      <w:marTop w:val="0"/>
                      <w:marBottom w:val="0"/>
                      <w:divBdr>
                        <w:top w:val="none" w:sz="0" w:space="0" w:color="auto"/>
                        <w:left w:val="none" w:sz="0" w:space="0" w:color="auto"/>
                        <w:bottom w:val="none" w:sz="0" w:space="0" w:color="auto"/>
                        <w:right w:val="none" w:sz="0" w:space="0" w:color="auto"/>
                      </w:divBdr>
                      <w:divsChild>
                        <w:div w:id="575434387">
                          <w:marLeft w:val="0"/>
                          <w:marRight w:val="0"/>
                          <w:marTop w:val="0"/>
                          <w:marBottom w:val="0"/>
                          <w:divBdr>
                            <w:top w:val="none" w:sz="0" w:space="0" w:color="auto"/>
                            <w:left w:val="none" w:sz="0" w:space="0" w:color="auto"/>
                            <w:bottom w:val="none" w:sz="0" w:space="0" w:color="auto"/>
                            <w:right w:val="none" w:sz="0" w:space="0" w:color="auto"/>
                          </w:divBdr>
                          <w:divsChild>
                            <w:div w:id="170617130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1225504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06844">
      <w:bodyDiv w:val="1"/>
      <w:marLeft w:val="0"/>
      <w:marRight w:val="0"/>
      <w:marTop w:val="0"/>
      <w:marBottom w:val="0"/>
      <w:divBdr>
        <w:top w:val="none" w:sz="0" w:space="0" w:color="auto"/>
        <w:left w:val="none" w:sz="0" w:space="0" w:color="auto"/>
        <w:bottom w:val="none" w:sz="0" w:space="0" w:color="auto"/>
        <w:right w:val="none" w:sz="0" w:space="0" w:color="auto"/>
      </w:divBdr>
    </w:div>
    <w:div w:id="1301839493">
      <w:bodyDiv w:val="1"/>
      <w:marLeft w:val="0"/>
      <w:marRight w:val="0"/>
      <w:marTop w:val="0"/>
      <w:marBottom w:val="0"/>
      <w:divBdr>
        <w:top w:val="none" w:sz="0" w:space="0" w:color="auto"/>
        <w:left w:val="none" w:sz="0" w:space="0" w:color="auto"/>
        <w:bottom w:val="none" w:sz="0" w:space="0" w:color="auto"/>
        <w:right w:val="none" w:sz="0" w:space="0" w:color="auto"/>
      </w:divBdr>
      <w:divsChild>
        <w:div w:id="511729296">
          <w:marLeft w:val="0"/>
          <w:marRight w:val="0"/>
          <w:marTop w:val="0"/>
          <w:marBottom w:val="0"/>
          <w:divBdr>
            <w:top w:val="none" w:sz="0" w:space="0" w:color="auto"/>
            <w:left w:val="none" w:sz="0" w:space="0" w:color="auto"/>
            <w:bottom w:val="none" w:sz="0" w:space="0" w:color="auto"/>
            <w:right w:val="none" w:sz="0" w:space="0" w:color="auto"/>
          </w:divBdr>
          <w:divsChild>
            <w:div w:id="1784500767">
              <w:marLeft w:val="0"/>
              <w:marRight w:val="0"/>
              <w:marTop w:val="0"/>
              <w:marBottom w:val="0"/>
              <w:divBdr>
                <w:top w:val="none" w:sz="0" w:space="0" w:color="auto"/>
                <w:left w:val="none" w:sz="0" w:space="0" w:color="auto"/>
                <w:bottom w:val="none" w:sz="0" w:space="0" w:color="auto"/>
                <w:right w:val="none" w:sz="0" w:space="0" w:color="auto"/>
              </w:divBdr>
            </w:div>
          </w:divsChild>
        </w:div>
        <w:div w:id="1869025480">
          <w:marLeft w:val="0"/>
          <w:marRight w:val="0"/>
          <w:marTop w:val="0"/>
          <w:marBottom w:val="0"/>
          <w:divBdr>
            <w:top w:val="none" w:sz="0" w:space="0" w:color="auto"/>
            <w:left w:val="none" w:sz="0" w:space="0" w:color="auto"/>
            <w:bottom w:val="none" w:sz="0" w:space="0" w:color="auto"/>
            <w:right w:val="none" w:sz="0" w:space="0" w:color="auto"/>
          </w:divBdr>
        </w:div>
        <w:div w:id="1476145621">
          <w:marLeft w:val="0"/>
          <w:marRight w:val="0"/>
          <w:marTop w:val="0"/>
          <w:marBottom w:val="0"/>
          <w:divBdr>
            <w:top w:val="none" w:sz="0" w:space="0" w:color="auto"/>
            <w:left w:val="none" w:sz="0" w:space="0" w:color="auto"/>
            <w:bottom w:val="none" w:sz="0" w:space="0" w:color="auto"/>
            <w:right w:val="none" w:sz="0" w:space="0" w:color="auto"/>
          </w:divBdr>
        </w:div>
        <w:div w:id="1204365552">
          <w:marLeft w:val="0"/>
          <w:marRight w:val="0"/>
          <w:marTop w:val="0"/>
          <w:marBottom w:val="0"/>
          <w:divBdr>
            <w:top w:val="none" w:sz="0" w:space="0" w:color="auto"/>
            <w:left w:val="none" w:sz="0" w:space="0" w:color="auto"/>
            <w:bottom w:val="none" w:sz="0" w:space="0" w:color="auto"/>
            <w:right w:val="none" w:sz="0" w:space="0" w:color="auto"/>
          </w:divBdr>
          <w:divsChild>
            <w:div w:id="1589382160">
              <w:marLeft w:val="0"/>
              <w:marRight w:val="0"/>
              <w:marTop w:val="0"/>
              <w:marBottom w:val="0"/>
              <w:divBdr>
                <w:top w:val="none" w:sz="0" w:space="0" w:color="auto"/>
                <w:left w:val="none" w:sz="0" w:space="0" w:color="auto"/>
                <w:bottom w:val="none" w:sz="0" w:space="0" w:color="auto"/>
                <w:right w:val="none" w:sz="0" w:space="0" w:color="auto"/>
              </w:divBdr>
            </w:div>
          </w:divsChild>
        </w:div>
        <w:div w:id="1933197015">
          <w:marLeft w:val="0"/>
          <w:marRight w:val="0"/>
          <w:marTop w:val="450"/>
          <w:marBottom w:val="0"/>
          <w:divBdr>
            <w:top w:val="none" w:sz="0" w:space="0" w:color="auto"/>
            <w:left w:val="none" w:sz="0" w:space="0" w:color="auto"/>
            <w:bottom w:val="none" w:sz="0" w:space="0" w:color="auto"/>
            <w:right w:val="none" w:sz="0" w:space="0" w:color="auto"/>
          </w:divBdr>
          <w:divsChild>
            <w:div w:id="991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425">
      <w:bodyDiv w:val="1"/>
      <w:marLeft w:val="0"/>
      <w:marRight w:val="0"/>
      <w:marTop w:val="0"/>
      <w:marBottom w:val="0"/>
      <w:divBdr>
        <w:top w:val="none" w:sz="0" w:space="0" w:color="auto"/>
        <w:left w:val="none" w:sz="0" w:space="0" w:color="auto"/>
        <w:bottom w:val="none" w:sz="0" w:space="0" w:color="auto"/>
        <w:right w:val="none" w:sz="0" w:space="0" w:color="auto"/>
      </w:divBdr>
    </w:div>
    <w:div w:id="1483694858">
      <w:bodyDiv w:val="1"/>
      <w:marLeft w:val="0"/>
      <w:marRight w:val="0"/>
      <w:marTop w:val="0"/>
      <w:marBottom w:val="0"/>
      <w:divBdr>
        <w:top w:val="none" w:sz="0" w:space="0" w:color="auto"/>
        <w:left w:val="none" w:sz="0" w:space="0" w:color="auto"/>
        <w:bottom w:val="none" w:sz="0" w:space="0" w:color="auto"/>
        <w:right w:val="none" w:sz="0" w:space="0" w:color="auto"/>
      </w:divBdr>
      <w:divsChild>
        <w:div w:id="291441864">
          <w:marLeft w:val="0"/>
          <w:marRight w:val="0"/>
          <w:marTop w:val="0"/>
          <w:marBottom w:val="0"/>
          <w:divBdr>
            <w:top w:val="none" w:sz="0" w:space="0" w:color="auto"/>
            <w:left w:val="none" w:sz="0" w:space="0" w:color="auto"/>
            <w:bottom w:val="none" w:sz="0" w:space="0" w:color="auto"/>
            <w:right w:val="none" w:sz="0" w:space="0" w:color="auto"/>
          </w:divBdr>
          <w:divsChild>
            <w:div w:id="2047440594">
              <w:marLeft w:val="0"/>
              <w:marRight w:val="0"/>
              <w:marTop w:val="0"/>
              <w:marBottom w:val="0"/>
              <w:divBdr>
                <w:top w:val="none" w:sz="0" w:space="0" w:color="auto"/>
                <w:left w:val="none" w:sz="0" w:space="0" w:color="auto"/>
                <w:bottom w:val="none" w:sz="0" w:space="0" w:color="auto"/>
                <w:right w:val="none" w:sz="0" w:space="0" w:color="auto"/>
              </w:divBdr>
            </w:div>
          </w:divsChild>
        </w:div>
        <w:div w:id="270357971">
          <w:marLeft w:val="0"/>
          <w:marRight w:val="0"/>
          <w:marTop w:val="195"/>
          <w:marBottom w:val="0"/>
          <w:divBdr>
            <w:top w:val="single" w:sz="6" w:space="4" w:color="EEEEEE"/>
            <w:left w:val="none" w:sz="0" w:space="0" w:color="auto"/>
            <w:bottom w:val="single" w:sz="6" w:space="4" w:color="EEEEEE"/>
            <w:right w:val="none" w:sz="0" w:space="0" w:color="auto"/>
          </w:divBdr>
          <w:divsChild>
            <w:div w:id="1353530422">
              <w:marLeft w:val="0"/>
              <w:marRight w:val="75"/>
              <w:marTop w:val="0"/>
              <w:marBottom w:val="0"/>
              <w:divBdr>
                <w:top w:val="none" w:sz="0" w:space="0" w:color="auto"/>
                <w:left w:val="none" w:sz="0" w:space="0" w:color="auto"/>
                <w:bottom w:val="none" w:sz="0" w:space="0" w:color="auto"/>
                <w:right w:val="none" w:sz="0" w:space="0" w:color="auto"/>
              </w:divBdr>
              <w:divsChild>
                <w:div w:id="16049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8232">
          <w:marLeft w:val="0"/>
          <w:marRight w:val="0"/>
          <w:marTop w:val="0"/>
          <w:marBottom w:val="0"/>
          <w:divBdr>
            <w:top w:val="none" w:sz="0" w:space="0" w:color="auto"/>
            <w:left w:val="none" w:sz="0" w:space="0" w:color="auto"/>
            <w:bottom w:val="none" w:sz="0" w:space="0" w:color="auto"/>
            <w:right w:val="none" w:sz="0" w:space="0" w:color="auto"/>
          </w:divBdr>
          <w:divsChild>
            <w:div w:id="848374420">
              <w:marLeft w:val="0"/>
              <w:marRight w:val="0"/>
              <w:marTop w:val="180"/>
              <w:marBottom w:val="0"/>
              <w:divBdr>
                <w:top w:val="none" w:sz="0" w:space="0" w:color="auto"/>
                <w:left w:val="none" w:sz="0" w:space="0" w:color="auto"/>
                <w:bottom w:val="none" w:sz="0" w:space="0" w:color="auto"/>
                <w:right w:val="none" w:sz="0" w:space="0" w:color="auto"/>
              </w:divBdr>
            </w:div>
          </w:divsChild>
        </w:div>
        <w:div w:id="1077939947">
          <w:marLeft w:val="0"/>
          <w:marRight w:val="0"/>
          <w:marTop w:val="0"/>
          <w:marBottom w:val="0"/>
          <w:divBdr>
            <w:top w:val="none" w:sz="0" w:space="0" w:color="auto"/>
            <w:left w:val="none" w:sz="0" w:space="0" w:color="auto"/>
            <w:bottom w:val="none" w:sz="0" w:space="0" w:color="auto"/>
            <w:right w:val="none" w:sz="0" w:space="0" w:color="auto"/>
          </w:divBdr>
          <w:divsChild>
            <w:div w:id="1357855336">
              <w:marLeft w:val="0"/>
              <w:marRight w:val="0"/>
              <w:marTop w:val="0"/>
              <w:marBottom w:val="240"/>
              <w:divBdr>
                <w:top w:val="none" w:sz="0" w:space="0" w:color="auto"/>
                <w:left w:val="none" w:sz="0" w:space="0" w:color="auto"/>
                <w:bottom w:val="none" w:sz="0" w:space="0" w:color="auto"/>
                <w:right w:val="none" w:sz="0" w:space="0" w:color="auto"/>
              </w:divBdr>
              <w:divsChild>
                <w:div w:id="1888032027">
                  <w:marLeft w:val="0"/>
                  <w:marRight w:val="0"/>
                  <w:marTop w:val="0"/>
                  <w:marBottom w:val="0"/>
                  <w:divBdr>
                    <w:top w:val="none" w:sz="0" w:space="0" w:color="auto"/>
                    <w:left w:val="none" w:sz="0" w:space="0" w:color="auto"/>
                    <w:bottom w:val="none" w:sz="0" w:space="0" w:color="auto"/>
                    <w:right w:val="none" w:sz="0" w:space="0" w:color="auto"/>
                  </w:divBdr>
                  <w:divsChild>
                    <w:div w:id="1511404901">
                      <w:marLeft w:val="900"/>
                      <w:marRight w:val="900"/>
                      <w:marTop w:val="480"/>
                      <w:marBottom w:val="480"/>
                      <w:divBdr>
                        <w:top w:val="none" w:sz="0" w:space="0" w:color="auto"/>
                        <w:left w:val="none" w:sz="0" w:space="0" w:color="auto"/>
                        <w:bottom w:val="none" w:sz="0" w:space="0" w:color="auto"/>
                        <w:right w:val="none" w:sz="0" w:space="0" w:color="auto"/>
                      </w:divBdr>
                    </w:div>
                  </w:divsChild>
                </w:div>
                <w:div w:id="1425764712">
                  <w:marLeft w:val="0"/>
                  <w:marRight w:val="0"/>
                  <w:marTop w:val="0"/>
                  <w:marBottom w:val="0"/>
                  <w:divBdr>
                    <w:top w:val="none" w:sz="0" w:space="0" w:color="auto"/>
                    <w:left w:val="none" w:sz="0" w:space="0" w:color="auto"/>
                    <w:bottom w:val="none" w:sz="0" w:space="0" w:color="auto"/>
                    <w:right w:val="none" w:sz="0" w:space="0" w:color="auto"/>
                  </w:divBdr>
                  <w:divsChild>
                    <w:div w:id="1423255864">
                      <w:marLeft w:val="900"/>
                      <w:marRight w:val="900"/>
                      <w:marTop w:val="0"/>
                      <w:marBottom w:val="0"/>
                      <w:divBdr>
                        <w:top w:val="none" w:sz="0" w:space="0" w:color="auto"/>
                        <w:left w:val="none" w:sz="0" w:space="0" w:color="auto"/>
                        <w:bottom w:val="none" w:sz="0" w:space="0" w:color="auto"/>
                        <w:right w:val="none" w:sz="0" w:space="0" w:color="auto"/>
                      </w:divBdr>
                      <w:divsChild>
                        <w:div w:id="908611248">
                          <w:marLeft w:val="0"/>
                          <w:marRight w:val="0"/>
                          <w:marTop w:val="0"/>
                          <w:marBottom w:val="300"/>
                          <w:divBdr>
                            <w:top w:val="none" w:sz="0" w:space="0" w:color="auto"/>
                            <w:left w:val="none" w:sz="0" w:space="0" w:color="auto"/>
                            <w:bottom w:val="none" w:sz="0" w:space="0" w:color="auto"/>
                            <w:right w:val="none" w:sz="0" w:space="0" w:color="auto"/>
                          </w:divBdr>
                          <w:divsChild>
                            <w:div w:id="1841846216">
                              <w:marLeft w:val="0"/>
                              <w:marRight w:val="0"/>
                              <w:marTop w:val="0"/>
                              <w:marBottom w:val="0"/>
                              <w:divBdr>
                                <w:top w:val="none" w:sz="0" w:space="0" w:color="auto"/>
                                <w:left w:val="none" w:sz="0" w:space="0" w:color="auto"/>
                                <w:bottom w:val="none" w:sz="0" w:space="0" w:color="auto"/>
                                <w:right w:val="none" w:sz="0" w:space="0" w:color="auto"/>
                              </w:divBdr>
                              <w:divsChild>
                                <w:div w:id="2041784119">
                                  <w:marLeft w:val="0"/>
                                  <w:marRight w:val="0"/>
                                  <w:marTop w:val="100"/>
                                  <w:marBottom w:val="100"/>
                                  <w:divBdr>
                                    <w:top w:val="none" w:sz="0" w:space="0" w:color="auto"/>
                                    <w:left w:val="none" w:sz="0" w:space="0" w:color="auto"/>
                                    <w:bottom w:val="none" w:sz="0" w:space="0" w:color="auto"/>
                                    <w:right w:val="none" w:sz="0" w:space="0" w:color="auto"/>
                                  </w:divBdr>
                                  <w:divsChild>
                                    <w:div w:id="751894838">
                                      <w:marLeft w:val="0"/>
                                      <w:marRight w:val="0"/>
                                      <w:marTop w:val="0"/>
                                      <w:marBottom w:val="0"/>
                                      <w:divBdr>
                                        <w:top w:val="none" w:sz="0" w:space="0" w:color="auto"/>
                                        <w:left w:val="none" w:sz="0" w:space="0" w:color="auto"/>
                                        <w:bottom w:val="none" w:sz="0" w:space="0" w:color="auto"/>
                                        <w:right w:val="none" w:sz="0" w:space="0" w:color="auto"/>
                                      </w:divBdr>
                                      <w:divsChild>
                                        <w:div w:id="1112095963">
                                          <w:marLeft w:val="0"/>
                                          <w:marRight w:val="0"/>
                                          <w:marTop w:val="0"/>
                                          <w:marBottom w:val="0"/>
                                          <w:divBdr>
                                            <w:top w:val="none" w:sz="0" w:space="0" w:color="auto"/>
                                            <w:left w:val="none" w:sz="0" w:space="0" w:color="auto"/>
                                            <w:bottom w:val="none" w:sz="0" w:space="0" w:color="auto"/>
                                            <w:right w:val="none" w:sz="0" w:space="0" w:color="auto"/>
                                          </w:divBdr>
                                          <w:divsChild>
                                            <w:div w:id="971331602">
                                              <w:marLeft w:val="0"/>
                                              <w:marRight w:val="0"/>
                                              <w:marTop w:val="0"/>
                                              <w:marBottom w:val="0"/>
                                              <w:divBdr>
                                                <w:top w:val="none" w:sz="0" w:space="0" w:color="auto"/>
                                                <w:left w:val="none" w:sz="0" w:space="0" w:color="auto"/>
                                                <w:bottom w:val="none" w:sz="0" w:space="0" w:color="auto"/>
                                                <w:right w:val="none" w:sz="0" w:space="0" w:color="auto"/>
                                              </w:divBdr>
                                              <w:divsChild>
                                                <w:div w:id="235554676">
                                                  <w:marLeft w:val="0"/>
                                                  <w:marRight w:val="0"/>
                                                  <w:marTop w:val="0"/>
                                                  <w:marBottom w:val="0"/>
                                                  <w:divBdr>
                                                    <w:top w:val="none" w:sz="0" w:space="0" w:color="auto"/>
                                                    <w:left w:val="none" w:sz="0" w:space="0" w:color="auto"/>
                                                    <w:bottom w:val="none" w:sz="0" w:space="0" w:color="auto"/>
                                                    <w:right w:val="none" w:sz="0" w:space="0" w:color="auto"/>
                                                  </w:divBdr>
                                                  <w:divsChild>
                                                    <w:div w:id="923102069">
                                                      <w:marLeft w:val="0"/>
                                                      <w:marRight w:val="0"/>
                                                      <w:marTop w:val="0"/>
                                                      <w:marBottom w:val="0"/>
                                                      <w:divBdr>
                                                        <w:top w:val="none" w:sz="0" w:space="0" w:color="auto"/>
                                                        <w:left w:val="none" w:sz="0" w:space="0" w:color="auto"/>
                                                        <w:bottom w:val="none" w:sz="0" w:space="0" w:color="auto"/>
                                                        <w:right w:val="none" w:sz="0" w:space="0" w:color="auto"/>
                                                      </w:divBdr>
                                                      <w:divsChild>
                                                        <w:div w:id="1135021969">
                                                          <w:marLeft w:val="0"/>
                                                          <w:marRight w:val="0"/>
                                                          <w:marTop w:val="0"/>
                                                          <w:marBottom w:val="0"/>
                                                          <w:divBdr>
                                                            <w:top w:val="none" w:sz="0" w:space="0" w:color="auto"/>
                                                            <w:left w:val="none" w:sz="0" w:space="0" w:color="auto"/>
                                                            <w:bottom w:val="none" w:sz="0" w:space="0" w:color="auto"/>
                                                            <w:right w:val="none" w:sz="0" w:space="0" w:color="auto"/>
                                                          </w:divBdr>
                                                          <w:divsChild>
                                                            <w:div w:id="1179154005">
                                                              <w:marLeft w:val="0"/>
                                                              <w:marRight w:val="0"/>
                                                              <w:marTop w:val="0"/>
                                                              <w:marBottom w:val="0"/>
                                                              <w:divBdr>
                                                                <w:top w:val="none" w:sz="0" w:space="0" w:color="auto"/>
                                                                <w:left w:val="none" w:sz="0" w:space="0" w:color="auto"/>
                                                                <w:bottom w:val="none" w:sz="0" w:space="0" w:color="auto"/>
                                                                <w:right w:val="none" w:sz="0" w:space="0" w:color="auto"/>
                                                              </w:divBdr>
                                                              <w:divsChild>
                                                                <w:div w:id="1727685611">
                                                                  <w:marLeft w:val="0"/>
                                                                  <w:marRight w:val="0"/>
                                                                  <w:marTop w:val="0"/>
                                                                  <w:marBottom w:val="0"/>
                                                                  <w:divBdr>
                                                                    <w:top w:val="none" w:sz="0" w:space="0" w:color="auto"/>
                                                                    <w:left w:val="none" w:sz="0" w:space="0" w:color="auto"/>
                                                                    <w:bottom w:val="none" w:sz="0" w:space="0" w:color="auto"/>
                                                                    <w:right w:val="none" w:sz="0" w:space="0" w:color="auto"/>
                                                                  </w:divBdr>
                                                                  <w:divsChild>
                                                                    <w:div w:id="1303803745">
                                                                      <w:marLeft w:val="0"/>
                                                                      <w:marRight w:val="0"/>
                                                                      <w:marTop w:val="0"/>
                                                                      <w:marBottom w:val="0"/>
                                                                      <w:divBdr>
                                                                        <w:top w:val="none" w:sz="0" w:space="0" w:color="auto"/>
                                                                        <w:left w:val="none" w:sz="0" w:space="0" w:color="auto"/>
                                                                        <w:bottom w:val="none" w:sz="0" w:space="0" w:color="auto"/>
                                                                        <w:right w:val="none" w:sz="0" w:space="0" w:color="auto"/>
                                                                      </w:divBdr>
                                                                      <w:divsChild>
                                                                        <w:div w:id="436170642">
                                                                          <w:marLeft w:val="0"/>
                                                                          <w:marRight w:val="0"/>
                                                                          <w:marTop w:val="0"/>
                                                                          <w:marBottom w:val="0"/>
                                                                          <w:divBdr>
                                                                            <w:top w:val="none" w:sz="0" w:space="0" w:color="auto"/>
                                                                            <w:left w:val="none" w:sz="0" w:space="0" w:color="auto"/>
                                                                            <w:bottom w:val="none" w:sz="0" w:space="0" w:color="auto"/>
                                                                            <w:right w:val="none" w:sz="0" w:space="0" w:color="auto"/>
                                                                          </w:divBdr>
                                                                          <w:divsChild>
                                                                            <w:div w:id="294868648">
                                                                              <w:marLeft w:val="0"/>
                                                                              <w:marRight w:val="0"/>
                                                                              <w:marTop w:val="0"/>
                                                                              <w:marBottom w:val="0"/>
                                                                              <w:divBdr>
                                                                                <w:top w:val="none" w:sz="0" w:space="0" w:color="auto"/>
                                                                                <w:left w:val="none" w:sz="0" w:space="0" w:color="auto"/>
                                                                                <w:bottom w:val="none" w:sz="0" w:space="0" w:color="auto"/>
                                                                                <w:right w:val="none" w:sz="0" w:space="0" w:color="auto"/>
                                                                              </w:divBdr>
                                                                              <w:divsChild>
                                                                                <w:div w:id="1584024236">
                                                                                  <w:marLeft w:val="0"/>
                                                                                  <w:marRight w:val="0"/>
                                                                                  <w:marTop w:val="0"/>
                                                                                  <w:marBottom w:val="0"/>
                                                                                  <w:divBdr>
                                                                                    <w:top w:val="none" w:sz="0" w:space="0" w:color="auto"/>
                                                                                    <w:left w:val="none" w:sz="0" w:space="0" w:color="auto"/>
                                                                                    <w:bottom w:val="none" w:sz="0" w:space="0" w:color="auto"/>
                                                                                    <w:right w:val="none" w:sz="0" w:space="0" w:color="auto"/>
                                                                                  </w:divBdr>
                                                                                  <w:divsChild>
                                                                                    <w:div w:id="1745639099">
                                                                                      <w:marLeft w:val="0"/>
                                                                                      <w:marRight w:val="0"/>
                                                                                      <w:marTop w:val="0"/>
                                                                                      <w:marBottom w:val="0"/>
                                                                                      <w:divBdr>
                                                                                        <w:top w:val="none" w:sz="0" w:space="0" w:color="auto"/>
                                                                                        <w:left w:val="none" w:sz="0" w:space="0" w:color="auto"/>
                                                                                        <w:bottom w:val="none" w:sz="0" w:space="0" w:color="auto"/>
                                                                                        <w:right w:val="none" w:sz="0" w:space="0" w:color="auto"/>
                                                                                      </w:divBdr>
                                                                                      <w:divsChild>
                                                                                        <w:div w:id="852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1833">
                                                                                  <w:marLeft w:val="0"/>
                                                                                  <w:marRight w:val="0"/>
                                                                                  <w:marTop w:val="0"/>
                                                                                  <w:marBottom w:val="0"/>
                                                                                  <w:divBdr>
                                                                                    <w:top w:val="none" w:sz="0" w:space="0" w:color="auto"/>
                                                                                    <w:left w:val="none" w:sz="0" w:space="0" w:color="auto"/>
                                                                                    <w:bottom w:val="none" w:sz="0" w:space="0" w:color="auto"/>
                                                                                    <w:right w:val="none" w:sz="0" w:space="0" w:color="auto"/>
                                                                                  </w:divBdr>
                                                                                  <w:divsChild>
                                                                                    <w:div w:id="9550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0656">
                                                      <w:marLeft w:val="0"/>
                                                      <w:marRight w:val="0"/>
                                                      <w:marTop w:val="0"/>
                                                      <w:marBottom w:val="0"/>
                                                      <w:divBdr>
                                                        <w:top w:val="none" w:sz="0" w:space="0" w:color="auto"/>
                                                        <w:left w:val="none" w:sz="0" w:space="0" w:color="auto"/>
                                                        <w:bottom w:val="none" w:sz="0" w:space="0" w:color="auto"/>
                                                        <w:right w:val="none" w:sz="0" w:space="0" w:color="auto"/>
                                                      </w:divBdr>
                                                      <w:divsChild>
                                                        <w:div w:id="49617660">
                                                          <w:marLeft w:val="0"/>
                                                          <w:marRight w:val="0"/>
                                                          <w:marTop w:val="120"/>
                                                          <w:marBottom w:val="0"/>
                                                          <w:divBdr>
                                                            <w:top w:val="none" w:sz="0" w:space="0" w:color="auto"/>
                                                            <w:left w:val="none" w:sz="0" w:space="0" w:color="auto"/>
                                                            <w:bottom w:val="none" w:sz="0" w:space="0" w:color="auto"/>
                                                            <w:right w:val="none" w:sz="0" w:space="0" w:color="auto"/>
                                                          </w:divBdr>
                                                          <w:divsChild>
                                                            <w:div w:id="2139109437">
                                                              <w:marLeft w:val="0"/>
                                                              <w:marRight w:val="0"/>
                                                              <w:marTop w:val="0"/>
                                                              <w:marBottom w:val="0"/>
                                                              <w:divBdr>
                                                                <w:top w:val="none" w:sz="0" w:space="0" w:color="auto"/>
                                                                <w:left w:val="none" w:sz="0" w:space="0" w:color="auto"/>
                                                                <w:bottom w:val="none" w:sz="0" w:space="0" w:color="auto"/>
                                                                <w:right w:val="none" w:sz="0" w:space="0" w:color="auto"/>
                                                              </w:divBdr>
                                                              <w:divsChild>
                                                                <w:div w:id="49538873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7736555">
      <w:bodyDiv w:val="1"/>
      <w:marLeft w:val="0"/>
      <w:marRight w:val="0"/>
      <w:marTop w:val="0"/>
      <w:marBottom w:val="0"/>
      <w:divBdr>
        <w:top w:val="none" w:sz="0" w:space="0" w:color="auto"/>
        <w:left w:val="none" w:sz="0" w:space="0" w:color="auto"/>
        <w:bottom w:val="none" w:sz="0" w:space="0" w:color="auto"/>
        <w:right w:val="none" w:sz="0" w:space="0" w:color="auto"/>
      </w:divBdr>
    </w:div>
    <w:div w:id="2085104876">
      <w:bodyDiv w:val="1"/>
      <w:marLeft w:val="0"/>
      <w:marRight w:val="0"/>
      <w:marTop w:val="0"/>
      <w:marBottom w:val="0"/>
      <w:divBdr>
        <w:top w:val="none" w:sz="0" w:space="0" w:color="auto"/>
        <w:left w:val="none" w:sz="0" w:space="0" w:color="auto"/>
        <w:bottom w:val="none" w:sz="0" w:space="0" w:color="auto"/>
        <w:right w:val="none" w:sz="0" w:space="0" w:color="auto"/>
      </w:divBdr>
      <w:divsChild>
        <w:div w:id="1020350508">
          <w:marLeft w:val="0"/>
          <w:marRight w:val="0"/>
          <w:marTop w:val="0"/>
          <w:marBottom w:val="0"/>
          <w:divBdr>
            <w:top w:val="none" w:sz="0" w:space="0" w:color="auto"/>
            <w:left w:val="none" w:sz="0" w:space="0" w:color="auto"/>
            <w:bottom w:val="none" w:sz="0" w:space="0" w:color="auto"/>
            <w:right w:val="none" w:sz="0" w:space="0" w:color="auto"/>
          </w:divBdr>
          <w:divsChild>
            <w:div w:id="1150440012">
              <w:marLeft w:val="0"/>
              <w:marRight w:val="0"/>
              <w:marTop w:val="180"/>
              <w:marBottom w:val="0"/>
              <w:divBdr>
                <w:top w:val="none" w:sz="0" w:space="0" w:color="auto"/>
                <w:left w:val="none" w:sz="0" w:space="0" w:color="auto"/>
                <w:bottom w:val="none" w:sz="0" w:space="0" w:color="auto"/>
                <w:right w:val="none" w:sz="0" w:space="0" w:color="auto"/>
              </w:divBdr>
            </w:div>
          </w:divsChild>
        </w:div>
        <w:div w:id="1154565498">
          <w:marLeft w:val="0"/>
          <w:marRight w:val="0"/>
          <w:marTop w:val="0"/>
          <w:marBottom w:val="0"/>
          <w:divBdr>
            <w:top w:val="none" w:sz="0" w:space="0" w:color="auto"/>
            <w:left w:val="none" w:sz="0" w:space="0" w:color="auto"/>
            <w:bottom w:val="none" w:sz="0" w:space="0" w:color="auto"/>
            <w:right w:val="none" w:sz="0" w:space="0" w:color="auto"/>
          </w:divBdr>
          <w:divsChild>
            <w:div w:id="947157282">
              <w:marLeft w:val="0"/>
              <w:marRight w:val="0"/>
              <w:marTop w:val="0"/>
              <w:marBottom w:val="240"/>
              <w:divBdr>
                <w:top w:val="none" w:sz="0" w:space="0" w:color="auto"/>
                <w:left w:val="none" w:sz="0" w:space="0" w:color="auto"/>
                <w:bottom w:val="none" w:sz="0" w:space="0" w:color="auto"/>
                <w:right w:val="none" w:sz="0" w:space="0" w:color="auto"/>
              </w:divBdr>
              <w:divsChild>
                <w:div w:id="1604414203">
                  <w:marLeft w:val="0"/>
                  <w:marRight w:val="0"/>
                  <w:marTop w:val="0"/>
                  <w:marBottom w:val="0"/>
                  <w:divBdr>
                    <w:top w:val="none" w:sz="0" w:space="0" w:color="auto"/>
                    <w:left w:val="none" w:sz="0" w:space="0" w:color="auto"/>
                    <w:bottom w:val="none" w:sz="0" w:space="0" w:color="auto"/>
                    <w:right w:val="none" w:sz="0" w:space="0" w:color="auto"/>
                  </w:divBdr>
                  <w:divsChild>
                    <w:div w:id="1389836207">
                      <w:marLeft w:val="900"/>
                      <w:marRight w:val="900"/>
                      <w:marTop w:val="480"/>
                      <w:marBottom w:val="480"/>
                      <w:divBdr>
                        <w:top w:val="none" w:sz="0" w:space="0" w:color="auto"/>
                        <w:left w:val="none" w:sz="0" w:space="0" w:color="auto"/>
                        <w:bottom w:val="none" w:sz="0" w:space="0" w:color="auto"/>
                        <w:right w:val="none" w:sz="0" w:space="0" w:color="auto"/>
                      </w:divBdr>
                    </w:div>
                  </w:divsChild>
                </w:div>
                <w:div w:id="1342704709">
                  <w:marLeft w:val="0"/>
                  <w:marRight w:val="0"/>
                  <w:marTop w:val="0"/>
                  <w:marBottom w:val="0"/>
                  <w:divBdr>
                    <w:top w:val="none" w:sz="0" w:space="0" w:color="auto"/>
                    <w:left w:val="none" w:sz="0" w:space="0" w:color="auto"/>
                    <w:bottom w:val="none" w:sz="0" w:space="0" w:color="auto"/>
                    <w:right w:val="none" w:sz="0" w:space="0" w:color="auto"/>
                  </w:divBdr>
                  <w:divsChild>
                    <w:div w:id="1484353071">
                      <w:marLeft w:val="0"/>
                      <w:marRight w:val="0"/>
                      <w:marTop w:val="0"/>
                      <w:marBottom w:val="0"/>
                      <w:divBdr>
                        <w:top w:val="none" w:sz="0" w:space="0" w:color="auto"/>
                        <w:left w:val="none" w:sz="0" w:space="0" w:color="auto"/>
                        <w:bottom w:val="none" w:sz="0" w:space="0" w:color="auto"/>
                        <w:right w:val="none" w:sz="0" w:space="0" w:color="auto"/>
                      </w:divBdr>
                      <w:divsChild>
                        <w:div w:id="712968085">
                          <w:marLeft w:val="0"/>
                          <w:marRight w:val="0"/>
                          <w:marTop w:val="0"/>
                          <w:marBottom w:val="0"/>
                          <w:divBdr>
                            <w:top w:val="none" w:sz="0" w:space="0" w:color="auto"/>
                            <w:left w:val="none" w:sz="0" w:space="0" w:color="auto"/>
                            <w:bottom w:val="none" w:sz="0" w:space="0" w:color="auto"/>
                            <w:right w:val="none" w:sz="0" w:space="0" w:color="auto"/>
                          </w:divBdr>
                          <w:divsChild>
                            <w:div w:id="119295442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9056201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sik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D56D-CF0B-4726-A93F-99E29ED9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Жанна</cp:lastModifiedBy>
  <cp:revision>2</cp:revision>
  <cp:lastPrinted>2024-04-23T12:01:00Z</cp:lastPrinted>
  <dcterms:created xsi:type="dcterms:W3CDTF">2024-05-03T06:42:00Z</dcterms:created>
  <dcterms:modified xsi:type="dcterms:W3CDTF">2024-05-03T06:42:00Z</dcterms:modified>
</cp:coreProperties>
</file>