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631"/>
      </w:tblGrid>
      <w:tr w:rsidR="009B098D" w:rsidRPr="00CE4ACC" w:rsidTr="00E2360E">
        <w:trPr>
          <w:trHeight w:val="2015"/>
        </w:trPr>
        <w:tc>
          <w:tcPr>
            <w:tcW w:w="10631" w:type="dxa"/>
          </w:tcPr>
          <w:p w:rsidR="009B098D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51146C" w:rsidRPr="0051146C" w:rsidRDefault="0051146C" w:rsidP="0051146C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</w:pPr>
            <w:r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 xml:space="preserve">Информационный листок 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CE4ACC" w:rsidRPr="00CE4ACC" w:rsidRDefault="00CE4ACC" w:rsidP="00CE4ACC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</w:pPr>
            <w:r w:rsidRPr="00CE4ACC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>ИТОГИ СЕЛЬХОЗПЕРЕПИСИ ПОЗВОЛЯТ ОЦЕНИТЬ ДИНАМИКУ РАЗВИТИЯ АПК И ВЫРАБОТАТЬ ПРОГРАММЫ ПОДДЕРЖКИ ОТРАСЛИ</w:t>
            </w:r>
          </w:p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CE4ACC" w:rsidRPr="00CE4ACC" w:rsidRDefault="00CE4ACC" w:rsidP="00CE4ACC">
      <w:pPr>
        <w:spacing w:line="360" w:lineRule="auto"/>
        <w:jc w:val="both"/>
        <w:rPr>
          <w:rFonts w:ascii="Arial" w:hAnsi="Arial" w:cs="Arial"/>
          <w:b/>
          <w:i/>
          <w:color w:val="22252D"/>
          <w:lang w:val="ru-RU" w:eastAsia="ru-RU" w:bidi="ar-SA"/>
        </w:rPr>
      </w:pPr>
      <w:r w:rsidRPr="00CE4ACC">
        <w:rPr>
          <w:rFonts w:ascii="Arial" w:hAnsi="Arial" w:cs="Arial"/>
          <w:b/>
          <w:i/>
          <w:color w:val="22252D"/>
          <w:lang w:val="ru-RU" w:eastAsia="ru-RU" w:bidi="ar-SA"/>
        </w:rPr>
        <w:t>Предварительные итоги Всероссийской сельскохозяйственной переписи обсудили сегодня на круглом столе: «</w:t>
      </w:r>
      <w:proofErr w:type="spellStart"/>
      <w:r w:rsidRPr="00CE4ACC">
        <w:rPr>
          <w:rFonts w:ascii="Arial" w:hAnsi="Arial" w:cs="Arial"/>
          <w:b/>
          <w:i/>
          <w:color w:val="22252D"/>
          <w:lang w:val="ru-RU" w:eastAsia="ru-RU" w:bidi="ar-SA"/>
        </w:rPr>
        <w:t>Сельхозперепись</w:t>
      </w:r>
      <w:proofErr w:type="spellEnd"/>
      <w:r w:rsidRPr="00CE4ACC">
        <w:rPr>
          <w:rFonts w:ascii="Arial" w:hAnsi="Arial" w:cs="Arial"/>
          <w:b/>
          <w:i/>
          <w:color w:val="22252D"/>
          <w:lang w:val="ru-RU" w:eastAsia="ru-RU" w:bidi="ar-SA"/>
        </w:rPr>
        <w:t xml:space="preserve">: данные, которые ждут», </w:t>
      </w:r>
      <w:proofErr w:type="gramStart"/>
      <w:r w:rsidRPr="00CE4ACC">
        <w:rPr>
          <w:rFonts w:ascii="Arial" w:hAnsi="Arial" w:cs="Arial"/>
          <w:b/>
          <w:i/>
          <w:color w:val="22252D"/>
          <w:lang w:val="ru-RU" w:eastAsia="ru-RU" w:bidi="ar-SA"/>
        </w:rPr>
        <w:t>организованном</w:t>
      </w:r>
      <w:proofErr w:type="gramEnd"/>
      <w:r w:rsidRPr="00CE4ACC">
        <w:rPr>
          <w:rFonts w:ascii="Arial" w:hAnsi="Arial" w:cs="Arial"/>
          <w:b/>
          <w:i/>
          <w:color w:val="22252D"/>
          <w:lang w:val="ru-RU" w:eastAsia="ru-RU" w:bidi="ar-SA"/>
        </w:rPr>
        <w:t xml:space="preserve"> Росстатом. В мероприятии принял участие первый заместитель Министра сельского хозяйства </w:t>
      </w:r>
      <w:proofErr w:type="spellStart"/>
      <w:r w:rsidRPr="00CE4ACC">
        <w:rPr>
          <w:rFonts w:ascii="Arial" w:hAnsi="Arial" w:cs="Arial"/>
          <w:b/>
          <w:i/>
          <w:color w:val="22252D"/>
          <w:lang w:val="ru-RU" w:eastAsia="ru-RU" w:bidi="ar-SA"/>
        </w:rPr>
        <w:t>Джамбулат</w:t>
      </w:r>
      <w:proofErr w:type="spellEnd"/>
      <w:r w:rsidRPr="00CE4ACC">
        <w:rPr>
          <w:rFonts w:ascii="Arial" w:hAnsi="Arial" w:cs="Arial"/>
          <w:b/>
          <w:i/>
          <w:color w:val="22252D"/>
          <w:lang w:val="ru-RU" w:eastAsia="ru-RU" w:bidi="ar-SA"/>
        </w:rPr>
        <w:t xml:space="preserve"> </w:t>
      </w:r>
      <w:proofErr w:type="spellStart"/>
      <w:r w:rsidRPr="00CE4ACC">
        <w:rPr>
          <w:rFonts w:ascii="Arial" w:hAnsi="Arial" w:cs="Arial"/>
          <w:b/>
          <w:i/>
          <w:color w:val="22252D"/>
          <w:lang w:val="ru-RU" w:eastAsia="ru-RU" w:bidi="ar-SA"/>
        </w:rPr>
        <w:t>Хатуов</w:t>
      </w:r>
      <w:proofErr w:type="spellEnd"/>
      <w:r w:rsidRPr="00CE4ACC">
        <w:rPr>
          <w:rFonts w:ascii="Arial" w:hAnsi="Arial" w:cs="Arial"/>
          <w:b/>
          <w:i/>
          <w:color w:val="22252D"/>
          <w:lang w:val="ru-RU" w:eastAsia="ru-RU" w:bidi="ar-SA"/>
        </w:rPr>
        <w:t>. </w:t>
      </w:r>
    </w:p>
    <w:p w:rsidR="00CE4ACC" w:rsidRPr="00CE4ACC" w:rsidRDefault="00CE4ACC" w:rsidP="00CE4ACC">
      <w:pPr>
        <w:spacing w:line="360" w:lineRule="auto"/>
        <w:jc w:val="both"/>
        <w:rPr>
          <w:rFonts w:ascii="Arial" w:hAnsi="Arial" w:cs="Arial"/>
          <w:color w:val="22252D"/>
          <w:lang w:val="ru-RU" w:eastAsia="ru-RU" w:bidi="ar-SA"/>
        </w:rPr>
      </w:pPr>
      <w:r w:rsidRPr="00CE4ACC">
        <w:rPr>
          <w:rFonts w:ascii="Arial" w:hAnsi="Arial" w:cs="Arial"/>
          <w:color w:val="22252D"/>
          <w:lang w:val="ru-RU" w:eastAsia="ru-RU" w:bidi="ar-SA"/>
        </w:rPr>
        <w:t xml:space="preserve">Он отметил высокую важность переписи для понимания ситуации в отрасли и оценки динамики развития агропромышленного комплекса. При этом первый замминистра подчеркнул значимость учета хозяйств населения для расширения статистических данных, точного учета поголовья </w:t>
      </w:r>
      <w:proofErr w:type="spellStart"/>
      <w:r w:rsidRPr="00CE4ACC">
        <w:rPr>
          <w:rFonts w:ascii="Arial" w:hAnsi="Arial" w:cs="Arial"/>
          <w:color w:val="22252D"/>
          <w:lang w:val="ru-RU" w:eastAsia="ru-RU" w:bidi="ar-SA"/>
        </w:rPr>
        <w:t>сельхозживотных</w:t>
      </w:r>
      <w:proofErr w:type="spellEnd"/>
      <w:r w:rsidRPr="00CE4ACC">
        <w:rPr>
          <w:rFonts w:ascii="Arial" w:hAnsi="Arial" w:cs="Arial"/>
          <w:color w:val="22252D"/>
          <w:lang w:val="ru-RU" w:eastAsia="ru-RU" w:bidi="ar-SA"/>
        </w:rPr>
        <w:t xml:space="preserve"> и объема реализуемой продукции. По его словам, ЛПХ не только решают вопрос занятости населения, но и производят существенные объемы сельхозпродукции, в том числе товарной, доля которой при развитии кооперации и правильном подходе к ведению бизнеса может возрасти. В настоящее время в личных подсобных хозяйствах выращивается порядка 65% картофеля, 54% овощей открытого грунта, 64% плодов и ягод, 36% молока и 19% мяса.</w:t>
      </w:r>
    </w:p>
    <w:p w:rsidR="00CE4ACC" w:rsidRDefault="00CE4ACC" w:rsidP="00CE4ACC">
      <w:pPr>
        <w:spacing w:line="360" w:lineRule="auto"/>
        <w:jc w:val="both"/>
        <w:rPr>
          <w:rFonts w:ascii="Arial" w:hAnsi="Arial" w:cs="Arial"/>
          <w:color w:val="22252D"/>
          <w:lang w:val="ru-RU" w:eastAsia="ru-RU" w:bidi="ar-SA"/>
        </w:rPr>
      </w:pPr>
      <w:r w:rsidRPr="00CE4ACC">
        <w:rPr>
          <w:rFonts w:ascii="Arial" w:hAnsi="Arial" w:cs="Arial"/>
          <w:color w:val="22252D"/>
          <w:lang w:val="ru-RU" w:eastAsia="ru-RU" w:bidi="ar-SA"/>
        </w:rPr>
        <w:t>Полученные в 2021 году данные позволят в динамике оценить, как изменилась жизнь людей на селе, выработать актуальные программы поддержки сельских территорий, крупных предприятий и малого агробизнеса. Информация по итогам переписи станет основой для управления социально-экономическими процессами в регионах и стране, а также определит вектор развития на ближайшие годы.</w:t>
      </w:r>
    </w:p>
    <w:p w:rsidR="00CE4ACC" w:rsidRDefault="00CE4ACC" w:rsidP="00CE4ACC">
      <w:pPr>
        <w:spacing w:line="360" w:lineRule="auto"/>
        <w:jc w:val="both"/>
        <w:rPr>
          <w:rFonts w:ascii="Arial" w:hAnsi="Arial" w:cs="Arial"/>
          <w:color w:val="22252D"/>
          <w:lang w:val="ru-RU" w:eastAsia="ru-RU" w:bidi="ar-SA"/>
        </w:rPr>
      </w:pPr>
    </w:p>
    <w:p w:rsidR="00CE4ACC" w:rsidRPr="00CE4ACC" w:rsidRDefault="00CE4ACC" w:rsidP="00CE4ACC">
      <w:pPr>
        <w:spacing w:line="360" w:lineRule="auto"/>
        <w:jc w:val="both"/>
        <w:rPr>
          <w:rFonts w:ascii="Arial" w:hAnsi="Arial" w:cs="Arial"/>
          <w:color w:val="22252D"/>
          <w:lang w:val="ru-RU" w:eastAsia="ru-RU" w:bidi="ar-SA"/>
        </w:rPr>
      </w:pPr>
      <w:bookmarkStart w:id="0" w:name="_GoBack"/>
      <w:bookmarkEnd w:id="0"/>
    </w:p>
    <w:p w:rsidR="00F92B58" w:rsidRPr="00F92B58" w:rsidRDefault="00F92B58" w:rsidP="00F92B58">
      <w:pPr>
        <w:spacing w:line="360" w:lineRule="auto"/>
        <w:jc w:val="both"/>
        <w:rPr>
          <w:rFonts w:ascii="Times New Roman" w:hAnsi="Times New Roman"/>
          <w:color w:val="22252D"/>
          <w:sz w:val="28"/>
          <w:szCs w:val="28"/>
          <w:lang w:val="ru-RU" w:eastAsia="ru-RU" w:bidi="ar-SA"/>
        </w:rPr>
      </w:pPr>
    </w:p>
    <w:p w:rsidR="0017516F" w:rsidRDefault="009124FE" w:rsidP="00087BC4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</w:t>
      </w:r>
      <w:r w:rsidR="0017516F"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9124F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9124FE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35-82-05,75-21-02,75-21-05</w:t>
      </w:r>
    </w:p>
    <w:p w:rsidR="00727C5D" w:rsidRPr="00727C5D" w:rsidRDefault="009124FE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</w:t>
      </w:r>
      <w:hyperlink r:id="rId10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1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4D" w:rsidRDefault="00F1224D" w:rsidP="005E61A5">
      <w:r>
        <w:separator/>
      </w:r>
    </w:p>
  </w:endnote>
  <w:endnote w:type="continuationSeparator" w:id="0">
    <w:p w:rsidR="00F1224D" w:rsidRDefault="00F1224D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3446AC">
        <w:pPr>
          <w:pStyle w:val="aa"/>
          <w:jc w:val="center"/>
        </w:pPr>
        <w:r>
          <w:fldChar w:fldCharType="begin"/>
        </w:r>
        <w:r w:rsidR="00BC4C00">
          <w:instrText xml:space="preserve"> PAGE   \* MERGEFORMAT </w:instrText>
        </w:r>
        <w:r>
          <w:fldChar w:fldCharType="separate"/>
        </w:r>
        <w:r w:rsidR="00CE4A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4D" w:rsidRDefault="00F1224D" w:rsidP="005E61A5">
      <w:r>
        <w:separator/>
      </w:r>
    </w:p>
  </w:footnote>
  <w:footnote w:type="continuationSeparator" w:id="0">
    <w:p w:rsidR="00F1224D" w:rsidRDefault="00F1224D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BC4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7516F"/>
    <w:rsid w:val="00180DAC"/>
    <w:rsid w:val="00190DA0"/>
    <w:rsid w:val="001D6E67"/>
    <w:rsid w:val="001D7F66"/>
    <w:rsid w:val="001E0059"/>
    <w:rsid w:val="001E4E87"/>
    <w:rsid w:val="002001F6"/>
    <w:rsid w:val="00220EC0"/>
    <w:rsid w:val="00222406"/>
    <w:rsid w:val="00277C9B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446AC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467A0"/>
    <w:rsid w:val="004500CA"/>
    <w:rsid w:val="00454223"/>
    <w:rsid w:val="004866AE"/>
    <w:rsid w:val="004A3C87"/>
    <w:rsid w:val="004A6EF4"/>
    <w:rsid w:val="004C3D6D"/>
    <w:rsid w:val="004D0C7E"/>
    <w:rsid w:val="004F2957"/>
    <w:rsid w:val="0050437C"/>
    <w:rsid w:val="0051146C"/>
    <w:rsid w:val="0051392D"/>
    <w:rsid w:val="0053346D"/>
    <w:rsid w:val="00541CD9"/>
    <w:rsid w:val="00542B4B"/>
    <w:rsid w:val="00546E57"/>
    <w:rsid w:val="0056062A"/>
    <w:rsid w:val="005668E4"/>
    <w:rsid w:val="005763E1"/>
    <w:rsid w:val="0058603F"/>
    <w:rsid w:val="00590E2D"/>
    <w:rsid w:val="005A6502"/>
    <w:rsid w:val="005E136C"/>
    <w:rsid w:val="005E61A5"/>
    <w:rsid w:val="00603D82"/>
    <w:rsid w:val="0060521B"/>
    <w:rsid w:val="00634E72"/>
    <w:rsid w:val="006356F8"/>
    <w:rsid w:val="00657208"/>
    <w:rsid w:val="00660A39"/>
    <w:rsid w:val="0066102F"/>
    <w:rsid w:val="00687257"/>
    <w:rsid w:val="006A7B83"/>
    <w:rsid w:val="006B399E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0AD7"/>
    <w:rsid w:val="00836436"/>
    <w:rsid w:val="00837072"/>
    <w:rsid w:val="00844B9C"/>
    <w:rsid w:val="00853AF1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124FE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D697B"/>
    <w:rsid w:val="009E26C4"/>
    <w:rsid w:val="009F2C0D"/>
    <w:rsid w:val="009F4DBE"/>
    <w:rsid w:val="00A0466E"/>
    <w:rsid w:val="00A05F6B"/>
    <w:rsid w:val="00A27F42"/>
    <w:rsid w:val="00A407CF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0FF6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CE4ACC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036D9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B519F"/>
    <w:rsid w:val="00ED3D67"/>
    <w:rsid w:val="00EF7F32"/>
    <w:rsid w:val="00F114BE"/>
    <w:rsid w:val="00F1224D"/>
    <w:rsid w:val="00F20025"/>
    <w:rsid w:val="00F479BB"/>
    <w:rsid w:val="00F504A3"/>
    <w:rsid w:val="00F612D4"/>
    <w:rsid w:val="00F65791"/>
    <w:rsid w:val="00F73AB7"/>
    <w:rsid w:val="00F92B58"/>
    <w:rsid w:val="00F94659"/>
    <w:rsid w:val="00F95A8A"/>
    <w:rsid w:val="00FA5DE8"/>
    <w:rsid w:val="00FB083B"/>
    <w:rsid w:val="00FC02EF"/>
    <w:rsid w:val="00FF2B8E"/>
    <w:rsid w:val="00FF3C23"/>
    <w:rsid w:val="00FF4A21"/>
    <w:rsid w:val="00FF6290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av-ik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64D3-155A-455A-866F-97F64132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1777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32</cp:revision>
  <cp:lastPrinted>2021-08-25T11:17:00Z</cp:lastPrinted>
  <dcterms:created xsi:type="dcterms:W3CDTF">2016-03-28T07:04:00Z</dcterms:created>
  <dcterms:modified xsi:type="dcterms:W3CDTF">2021-12-02T11:14:00Z</dcterms:modified>
</cp:coreProperties>
</file>